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9CB2B" w14:textId="77777777" w:rsidR="00034E99" w:rsidRDefault="00034E99" w:rsidP="00034E99">
      <w:pPr>
        <w:rPr>
          <w:rFonts w:asciiTheme="minorHAnsi" w:eastAsiaTheme="minorHAnsi" w:hAnsiTheme="minorHAnsi" w:cstheme="minorBidi"/>
          <w:szCs w:val="22"/>
        </w:rPr>
      </w:pPr>
      <w:bookmarkStart w:id="0" w:name="_GoBack"/>
    </w:p>
    <w:bookmarkEnd w:id="0"/>
    <w:p w14:paraId="046E3CB0" w14:textId="6F728C11" w:rsidR="00034E99" w:rsidRDefault="00034E99" w:rsidP="00034E99">
      <w:pPr>
        <w:rPr>
          <w:rFonts w:asciiTheme="minorHAnsi" w:eastAsiaTheme="minorHAnsi" w:hAnsiTheme="minorHAnsi" w:cstheme="minorBidi"/>
          <w:szCs w:val="22"/>
        </w:rPr>
      </w:pPr>
    </w:p>
    <w:p w14:paraId="0DF47FE6" w14:textId="77777777" w:rsidR="00034E99" w:rsidRDefault="00034E99" w:rsidP="00034E99">
      <w:pPr>
        <w:rPr>
          <w:rFonts w:asciiTheme="minorHAnsi" w:hAnsiTheme="minorHAnsi"/>
          <w:noProof/>
        </w:rPr>
      </w:pPr>
    </w:p>
    <w:p w14:paraId="31AF6D34" w14:textId="77777777" w:rsidR="00034E99" w:rsidRDefault="00034E99" w:rsidP="00034E99">
      <w:pPr>
        <w:rPr>
          <w:rFonts w:asciiTheme="minorHAnsi" w:hAnsiTheme="minorHAnsi"/>
          <w:noProof/>
        </w:rPr>
      </w:pPr>
    </w:p>
    <w:p w14:paraId="581CA44C" w14:textId="7E1C70F3" w:rsidR="00034E99" w:rsidRPr="00C25AD5" w:rsidRDefault="00C25AD5" w:rsidP="00034E99">
      <w:pPr>
        <w:rPr>
          <w:rFonts w:asciiTheme="minorHAnsi" w:hAnsiTheme="minorHAnsi"/>
          <w:noProof/>
          <w:sz w:val="24"/>
          <w:szCs w:val="24"/>
        </w:rPr>
      </w:pPr>
      <w:r w:rsidRPr="00C25AD5">
        <w:rPr>
          <w:rFonts w:asciiTheme="minorHAnsi" w:hAnsiTheme="minorHAnsi"/>
          <w:noProof/>
          <w:sz w:val="24"/>
          <w:szCs w:val="24"/>
        </w:rPr>
        <w:t>Tuesday 9</w:t>
      </w:r>
      <w:r w:rsidRPr="00C25AD5">
        <w:rPr>
          <w:rFonts w:asciiTheme="minorHAnsi" w:hAnsiTheme="minorHAnsi"/>
          <w:noProof/>
          <w:sz w:val="24"/>
          <w:szCs w:val="24"/>
          <w:vertAlign w:val="superscript"/>
        </w:rPr>
        <w:t>th</w:t>
      </w:r>
      <w:r w:rsidRPr="00C25AD5">
        <w:rPr>
          <w:rFonts w:asciiTheme="minorHAnsi" w:hAnsiTheme="minorHAnsi"/>
          <w:noProof/>
          <w:sz w:val="24"/>
          <w:szCs w:val="24"/>
        </w:rPr>
        <w:t xml:space="preserve"> January 2024</w:t>
      </w:r>
    </w:p>
    <w:p w14:paraId="624D355D" w14:textId="47051437" w:rsidR="00C25AD5" w:rsidRPr="00C25AD5" w:rsidRDefault="00C25AD5" w:rsidP="00034E99">
      <w:pPr>
        <w:rPr>
          <w:rFonts w:asciiTheme="minorHAnsi" w:hAnsiTheme="minorHAnsi"/>
          <w:noProof/>
          <w:sz w:val="24"/>
          <w:szCs w:val="24"/>
        </w:rPr>
      </w:pPr>
    </w:p>
    <w:p w14:paraId="28E55D3F" w14:textId="395B78BE" w:rsidR="00C25AD5" w:rsidRPr="00C25AD5" w:rsidRDefault="00C25AD5" w:rsidP="00034E99">
      <w:pPr>
        <w:rPr>
          <w:rFonts w:asciiTheme="minorHAnsi" w:hAnsiTheme="minorHAnsi"/>
          <w:noProof/>
          <w:sz w:val="24"/>
          <w:szCs w:val="24"/>
        </w:rPr>
      </w:pPr>
      <w:r w:rsidRPr="00C25AD5">
        <w:rPr>
          <w:rFonts w:asciiTheme="minorHAnsi" w:hAnsiTheme="minorHAnsi"/>
          <w:noProof/>
          <w:sz w:val="24"/>
          <w:szCs w:val="24"/>
        </w:rPr>
        <w:t>Thank you to everyone who has taken the time to offer feedback during the Trust’s admission arrangements consultation for admissions in 2025/26. The consultation has now closed, and the Trust Board will consider feedback and comments received at its meeting later this month.</w:t>
      </w:r>
    </w:p>
    <w:p w14:paraId="3F34104A" w14:textId="77777777" w:rsidR="00034E99" w:rsidRPr="00C25AD5" w:rsidRDefault="00034E99" w:rsidP="00034E99">
      <w:pPr>
        <w:rPr>
          <w:rFonts w:asciiTheme="minorHAnsi" w:hAnsiTheme="minorHAnsi"/>
          <w:noProof/>
          <w:sz w:val="24"/>
          <w:szCs w:val="24"/>
        </w:rPr>
      </w:pPr>
    </w:p>
    <w:p w14:paraId="3D85C263" w14:textId="19A9B0F6" w:rsidR="00D04F12" w:rsidRDefault="00D04F12" w:rsidP="00034E99"/>
    <w:p w14:paraId="2AEF3618" w14:textId="2A341F65" w:rsidR="00F820DE" w:rsidRDefault="00F820DE" w:rsidP="00D04F12">
      <w:r>
        <w:t xml:space="preserve">                          </w:t>
      </w:r>
    </w:p>
    <w:p w14:paraId="5A1230EC" w14:textId="3FB27970" w:rsidR="00D04F12" w:rsidRDefault="00D04F12" w:rsidP="00D04F12"/>
    <w:p w14:paraId="06EBC4CD" w14:textId="77777777" w:rsidR="00D04F12" w:rsidRDefault="00D04F12" w:rsidP="00D04F12"/>
    <w:p w14:paraId="0FC50514" w14:textId="7D94E7D3" w:rsidR="00D04F12" w:rsidRPr="00561AA2" w:rsidRDefault="00D04F12" w:rsidP="009E3E4D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</w:p>
    <w:p w14:paraId="729A0CA3" w14:textId="77777777" w:rsidR="00157E49" w:rsidRDefault="00157E49" w:rsidP="00157E49">
      <w:pPr>
        <w:jc w:val="both"/>
      </w:pPr>
    </w:p>
    <w:p w14:paraId="4E4CFEF4" w14:textId="45ACD53E" w:rsidR="003469E2" w:rsidRPr="00275A59" w:rsidRDefault="003469E2" w:rsidP="00CB291B">
      <w:pPr>
        <w:rPr>
          <w:rFonts w:asciiTheme="minorHAnsi" w:hAnsiTheme="minorHAnsi"/>
        </w:rPr>
      </w:pPr>
    </w:p>
    <w:sectPr w:rsidR="003469E2" w:rsidRPr="00275A59" w:rsidSect="006B0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3E16" w14:textId="77777777" w:rsidR="00711C20" w:rsidRDefault="00711C20" w:rsidP="00711C20">
      <w:r>
        <w:separator/>
      </w:r>
    </w:p>
  </w:endnote>
  <w:endnote w:type="continuationSeparator" w:id="0">
    <w:p w14:paraId="7F4DC855" w14:textId="77777777" w:rsidR="00711C20" w:rsidRDefault="00711C20" w:rsidP="0071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DB1A" w14:textId="77777777" w:rsidR="003C0F46" w:rsidRDefault="003C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4676" w14:textId="4F719705" w:rsidR="00353CAB" w:rsidRPr="008C206B" w:rsidRDefault="008C206B" w:rsidP="00353CAB">
    <w:pPr>
      <w:pStyle w:val="Footer"/>
      <w:jc w:val="center"/>
      <w:rPr>
        <w:b/>
        <w:color w:val="007033"/>
        <w:szCs w:val="22"/>
      </w:rPr>
    </w:pPr>
    <w:r w:rsidRPr="008C206B">
      <w:rPr>
        <w:b/>
        <w:noProof/>
        <w:lang w:eastAsia="en-GB"/>
      </w:rPr>
      <w:drawing>
        <wp:anchor distT="0" distB="0" distL="114300" distR="114300" simplePos="0" relativeHeight="251670528" behindDoc="1" locked="0" layoutInCell="1" allowOverlap="1" wp14:anchorId="7EF16E12" wp14:editId="453EEF14">
          <wp:simplePos x="0" y="0"/>
          <wp:positionH relativeFrom="margin">
            <wp:posOffset>5284249</wp:posOffset>
          </wp:positionH>
          <wp:positionV relativeFrom="paragraph">
            <wp:posOffset>22557</wp:posOffset>
          </wp:positionV>
          <wp:extent cx="502920" cy="495935"/>
          <wp:effectExtent l="0" t="0" r="0" b="0"/>
          <wp:wrapTight wrapText="bothSides">
            <wp:wrapPolygon edited="0">
              <wp:start x="0" y="0"/>
              <wp:lineTo x="0" y="20743"/>
              <wp:lineTo x="20455" y="20743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06B">
      <w:rPr>
        <w:b/>
        <w:noProof/>
        <w:lang w:eastAsia="en-GB"/>
      </w:rPr>
      <w:drawing>
        <wp:anchor distT="0" distB="0" distL="114300" distR="114300" simplePos="0" relativeHeight="251671552" behindDoc="1" locked="0" layoutInCell="1" allowOverlap="1" wp14:anchorId="3071AAD4" wp14:editId="784B0FA1">
          <wp:simplePos x="0" y="0"/>
          <wp:positionH relativeFrom="margin">
            <wp:posOffset>365760</wp:posOffset>
          </wp:positionH>
          <wp:positionV relativeFrom="paragraph">
            <wp:posOffset>5080</wp:posOffset>
          </wp:positionV>
          <wp:extent cx="619125" cy="495300"/>
          <wp:effectExtent l="0" t="0" r="9525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06B">
      <w:rPr>
        <w:b/>
        <w:noProof/>
        <w:color w:val="007033"/>
        <w:szCs w:val="22"/>
        <w:lang w:eastAsia="en-GB"/>
      </w:rPr>
      <w:drawing>
        <wp:anchor distT="0" distB="0" distL="114300" distR="114300" simplePos="0" relativeHeight="251672576" behindDoc="1" locked="0" layoutInCell="1" allowOverlap="1" wp14:anchorId="30D24709" wp14:editId="108ECBEE">
          <wp:simplePos x="0" y="0"/>
          <wp:positionH relativeFrom="margin">
            <wp:posOffset>-795655</wp:posOffset>
          </wp:positionH>
          <wp:positionV relativeFrom="paragraph">
            <wp:posOffset>8255</wp:posOffset>
          </wp:positionV>
          <wp:extent cx="809625" cy="471805"/>
          <wp:effectExtent l="0" t="0" r="9525" b="4445"/>
          <wp:wrapTight wrapText="bothSides">
            <wp:wrapPolygon edited="0">
              <wp:start x="0" y="0"/>
              <wp:lineTo x="0" y="20931"/>
              <wp:lineTo x="21346" y="20931"/>
              <wp:lineTo x="213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QM 202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06B">
      <w:rPr>
        <w:b/>
        <w:color w:val="007033"/>
        <w:szCs w:val="22"/>
      </w:rPr>
      <w:t>Bowens Hill Road Coleford GL16 8DU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B03E" w14:textId="77777777" w:rsidR="003C0F46" w:rsidRDefault="003C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BA38" w14:textId="77777777" w:rsidR="00711C20" w:rsidRDefault="00711C20" w:rsidP="00711C20">
      <w:r>
        <w:separator/>
      </w:r>
    </w:p>
  </w:footnote>
  <w:footnote w:type="continuationSeparator" w:id="0">
    <w:p w14:paraId="0BB5B23D" w14:textId="77777777" w:rsidR="00711C20" w:rsidRDefault="00711C20" w:rsidP="0071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7F8D" w14:textId="77777777" w:rsidR="003C0F46" w:rsidRDefault="003C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6FF6" w14:textId="167B0643" w:rsidR="000912AB" w:rsidRPr="00B75A2E" w:rsidRDefault="000912AB" w:rsidP="000912AB">
    <w:pPr>
      <w:pStyle w:val="Heading1"/>
      <w:spacing w:after="20"/>
      <w:jc w:val="center"/>
      <w:rPr>
        <w:b w:val="0"/>
        <w:color w:val="007033"/>
        <w:sz w:val="24"/>
        <w:szCs w:val="24"/>
      </w:rPr>
    </w:pPr>
    <w:r w:rsidRPr="00B75A2E">
      <w:rPr>
        <w:rStyle w:val="Heading2Char"/>
        <w:rFonts w:ascii="Arial Black" w:hAnsi="Arial Black"/>
        <w:noProof/>
        <w:color w:val="007033"/>
        <w:sz w:val="36"/>
        <w:szCs w:val="36"/>
        <w:lang w:eastAsia="en-GB"/>
      </w:rPr>
      <w:drawing>
        <wp:anchor distT="0" distB="0" distL="114300" distR="114300" simplePos="0" relativeHeight="251669504" behindDoc="1" locked="0" layoutInCell="1" allowOverlap="1" wp14:anchorId="67E38189" wp14:editId="3DAD7672">
          <wp:simplePos x="0" y="0"/>
          <wp:positionH relativeFrom="column">
            <wp:posOffset>5304790</wp:posOffset>
          </wp:positionH>
          <wp:positionV relativeFrom="paragraph">
            <wp:posOffset>102235</wp:posOffset>
          </wp:positionV>
          <wp:extent cx="885825" cy="628650"/>
          <wp:effectExtent l="0" t="0" r="9525" b="0"/>
          <wp:wrapTight wrapText="bothSides">
            <wp:wrapPolygon edited="0">
              <wp:start x="0" y="0"/>
              <wp:lineTo x="0" y="20945"/>
              <wp:lineTo x="21368" y="20945"/>
              <wp:lineTo x="2136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C20" w:rsidRPr="00B75A2E">
      <w:rPr>
        <w:noProof/>
        <w:color w:val="007033"/>
        <w:lang w:eastAsia="en-GB"/>
      </w:rPr>
      <w:drawing>
        <wp:anchor distT="0" distB="0" distL="114300" distR="114300" simplePos="0" relativeHeight="251659264" behindDoc="1" locked="0" layoutInCell="1" allowOverlap="1" wp14:anchorId="5835F414" wp14:editId="15AB4F49">
          <wp:simplePos x="0" y="0"/>
          <wp:positionH relativeFrom="column">
            <wp:posOffset>-516890</wp:posOffset>
          </wp:positionH>
          <wp:positionV relativeFrom="paragraph">
            <wp:posOffset>-1905</wp:posOffset>
          </wp:positionV>
          <wp:extent cx="574040" cy="838200"/>
          <wp:effectExtent l="0" t="0" r="0" b="0"/>
          <wp:wrapTight wrapText="bothSides">
            <wp:wrapPolygon edited="0">
              <wp:start x="0" y="0"/>
              <wp:lineTo x="0" y="21109"/>
              <wp:lineTo x="20788" y="21109"/>
              <wp:lineTo x="20788" y="0"/>
              <wp:lineTo x="0" y="0"/>
            </wp:wrapPolygon>
          </wp:wrapTight>
          <wp:docPr id="20" name="Picture 20" descr="Description: G:\Letterheads\Academy Letterheads\academy book and 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:\Letterheads\Academy Letterheads\academy book and tr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A2E">
      <w:rPr>
        <w:rStyle w:val="Heading2Char"/>
        <w:rFonts w:ascii="Arial Black" w:hAnsi="Arial Black"/>
        <w:color w:val="007033"/>
        <w:sz w:val="32"/>
        <w:szCs w:val="32"/>
      </w:rPr>
      <w:t>St John’s Church of England Academy</w:t>
    </w:r>
  </w:p>
  <w:p w14:paraId="5D3EF753" w14:textId="77777777" w:rsidR="000912AB" w:rsidRPr="00B75A2E" w:rsidRDefault="000912AB" w:rsidP="000912AB">
    <w:pPr>
      <w:ind w:left="-142"/>
      <w:jc w:val="center"/>
      <w:rPr>
        <w:color w:val="007033"/>
        <w:sz w:val="24"/>
        <w:szCs w:val="24"/>
      </w:rPr>
    </w:pPr>
    <w:r w:rsidRPr="00B75A2E">
      <w:rPr>
        <w:b/>
        <w:color w:val="007033"/>
        <w:sz w:val="24"/>
        <w:szCs w:val="24"/>
      </w:rPr>
      <w:t>Belonging   Believing   Becoming</w:t>
    </w:r>
  </w:p>
  <w:p w14:paraId="53A30584" w14:textId="77777777" w:rsidR="000912AB" w:rsidRPr="00B75A2E" w:rsidRDefault="000912AB" w:rsidP="000912AB">
    <w:pPr>
      <w:ind w:left="-142"/>
      <w:jc w:val="center"/>
      <w:rPr>
        <w:b/>
        <w:color w:val="007033"/>
        <w:sz w:val="24"/>
        <w:szCs w:val="24"/>
      </w:rPr>
    </w:pPr>
  </w:p>
  <w:p w14:paraId="3017750B" w14:textId="77777777" w:rsidR="000912AB" w:rsidRPr="00B75A2E" w:rsidRDefault="000912AB" w:rsidP="000912AB">
    <w:pPr>
      <w:ind w:left="-142"/>
      <w:jc w:val="center"/>
      <w:rPr>
        <w:b/>
        <w:color w:val="007033"/>
        <w:szCs w:val="22"/>
      </w:rPr>
    </w:pPr>
    <w:r w:rsidRPr="00B75A2E">
      <w:rPr>
        <w:b/>
        <w:color w:val="007033"/>
        <w:szCs w:val="22"/>
      </w:rPr>
      <w:t>Tel: 01594 832046      E-mail: admin@st-johns.gloucs.sch.uk</w:t>
    </w:r>
  </w:p>
  <w:p w14:paraId="4A3783EC" w14:textId="536A1236" w:rsidR="00711C20" w:rsidRPr="000912AB" w:rsidRDefault="006B074E" w:rsidP="006B074E">
    <w:pPr>
      <w:ind w:left="-142"/>
      <w:jc w:val="center"/>
      <w:rPr>
        <w:rFonts w:ascii="Calibri" w:hAnsi="Calibri" w:cs="Calibri"/>
        <w:color w:val="008000"/>
        <w:sz w:val="24"/>
        <w:szCs w:val="24"/>
      </w:rPr>
    </w:pPr>
    <w:r w:rsidRPr="00B75A2E">
      <w:rPr>
        <w:b/>
        <w:color w:val="007033"/>
        <w:szCs w:val="22"/>
      </w:rPr>
      <w:t xml:space="preserve">        </w:t>
    </w:r>
    <w:r w:rsidR="00275A59">
      <w:rPr>
        <w:b/>
        <w:color w:val="007033"/>
        <w:szCs w:val="22"/>
      </w:rPr>
      <w:t xml:space="preserve"> </w:t>
    </w:r>
    <w:r w:rsidRPr="00B75A2E">
      <w:rPr>
        <w:b/>
        <w:color w:val="007033"/>
        <w:szCs w:val="22"/>
      </w:rPr>
      <w:t xml:space="preserve">  </w:t>
    </w:r>
    <w:r w:rsidR="000912AB" w:rsidRPr="00B75A2E">
      <w:rPr>
        <w:b/>
        <w:color w:val="007033"/>
        <w:szCs w:val="22"/>
      </w:rPr>
      <w:t>Website</w:t>
    </w:r>
    <w:r w:rsidR="003C0F46">
      <w:rPr>
        <w:b/>
        <w:color w:val="007033"/>
        <w:szCs w:val="22"/>
      </w:rPr>
      <w:t>: www.stjohns-academy.co.uk</w:t>
    </w:r>
    <w:r w:rsidR="00711C20" w:rsidRPr="00B75A2E">
      <w:rPr>
        <w:color w:val="007033"/>
        <w:sz w:val="24"/>
        <w:szCs w:val="24"/>
      </w:rPr>
      <w:tab/>
    </w:r>
    <w:r w:rsidR="00711C20" w:rsidRPr="00B75A2E">
      <w:rPr>
        <w:color w:val="007033"/>
        <w:sz w:val="24"/>
        <w:szCs w:val="24"/>
      </w:rPr>
      <w:tab/>
    </w:r>
    <w:r w:rsidR="00711C20" w:rsidRPr="000912AB">
      <w:rPr>
        <w:color w:val="008000"/>
        <w:sz w:val="24"/>
        <w:szCs w:val="24"/>
      </w:rPr>
      <w:tab/>
    </w:r>
    <w:r w:rsidR="00711C20" w:rsidRPr="000912AB">
      <w:rPr>
        <w:rFonts w:ascii="Calibri" w:hAnsi="Calibri" w:cs="Calibri"/>
        <w:color w:val="008000"/>
        <w:sz w:val="24"/>
        <w:szCs w:val="24"/>
      </w:rPr>
      <w:t xml:space="preserve"> </w:t>
    </w:r>
  </w:p>
  <w:p w14:paraId="4ECCCC66" w14:textId="77777777" w:rsidR="00E41A4C" w:rsidRPr="000912AB" w:rsidRDefault="00E41A4C" w:rsidP="00E41A4C">
    <w:pPr>
      <w:pStyle w:val="Footer"/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937A" w14:textId="77777777" w:rsidR="003C0F46" w:rsidRDefault="003C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C47"/>
    <w:multiLevelType w:val="hybridMultilevel"/>
    <w:tmpl w:val="74E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4A9"/>
    <w:multiLevelType w:val="hybridMultilevel"/>
    <w:tmpl w:val="720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906"/>
    <w:multiLevelType w:val="hybridMultilevel"/>
    <w:tmpl w:val="78F4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6746"/>
    <w:multiLevelType w:val="hybridMultilevel"/>
    <w:tmpl w:val="85C2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20"/>
    <w:rsid w:val="00034E99"/>
    <w:rsid w:val="000912AB"/>
    <w:rsid w:val="00092CFF"/>
    <w:rsid w:val="000D0BDD"/>
    <w:rsid w:val="000F015B"/>
    <w:rsid w:val="001225EE"/>
    <w:rsid w:val="001329FC"/>
    <w:rsid w:val="00145985"/>
    <w:rsid w:val="00157E49"/>
    <w:rsid w:val="00196D52"/>
    <w:rsid w:val="001B52E2"/>
    <w:rsid w:val="001C0C4E"/>
    <w:rsid w:val="001E7BF7"/>
    <w:rsid w:val="001F264F"/>
    <w:rsid w:val="00275A59"/>
    <w:rsid w:val="00285951"/>
    <w:rsid w:val="002F1958"/>
    <w:rsid w:val="00306D80"/>
    <w:rsid w:val="003469E2"/>
    <w:rsid w:val="00353CAB"/>
    <w:rsid w:val="003A526A"/>
    <w:rsid w:val="003C0F46"/>
    <w:rsid w:val="003C74CC"/>
    <w:rsid w:val="004041FF"/>
    <w:rsid w:val="00417D80"/>
    <w:rsid w:val="00432A67"/>
    <w:rsid w:val="004505A6"/>
    <w:rsid w:val="00463382"/>
    <w:rsid w:val="00483BCA"/>
    <w:rsid w:val="004E3299"/>
    <w:rsid w:val="004F19FD"/>
    <w:rsid w:val="004F6534"/>
    <w:rsid w:val="004F780E"/>
    <w:rsid w:val="00537570"/>
    <w:rsid w:val="00537D74"/>
    <w:rsid w:val="0055603F"/>
    <w:rsid w:val="005944BA"/>
    <w:rsid w:val="005E7F10"/>
    <w:rsid w:val="006218C2"/>
    <w:rsid w:val="00654809"/>
    <w:rsid w:val="00666757"/>
    <w:rsid w:val="006B074E"/>
    <w:rsid w:val="006C7072"/>
    <w:rsid w:val="006F0300"/>
    <w:rsid w:val="006F2110"/>
    <w:rsid w:val="006F544F"/>
    <w:rsid w:val="007112F9"/>
    <w:rsid w:val="00711C20"/>
    <w:rsid w:val="00745AF1"/>
    <w:rsid w:val="0076107E"/>
    <w:rsid w:val="007B33E5"/>
    <w:rsid w:val="007B7EF4"/>
    <w:rsid w:val="007C0C5E"/>
    <w:rsid w:val="00807417"/>
    <w:rsid w:val="00810546"/>
    <w:rsid w:val="0087453A"/>
    <w:rsid w:val="00880BC0"/>
    <w:rsid w:val="008861BC"/>
    <w:rsid w:val="00894676"/>
    <w:rsid w:val="0089529B"/>
    <w:rsid w:val="0089533C"/>
    <w:rsid w:val="008A37A1"/>
    <w:rsid w:val="008C0192"/>
    <w:rsid w:val="008C206B"/>
    <w:rsid w:val="0093334B"/>
    <w:rsid w:val="0095267B"/>
    <w:rsid w:val="009B5944"/>
    <w:rsid w:val="009D1379"/>
    <w:rsid w:val="009D58E3"/>
    <w:rsid w:val="009E3E4D"/>
    <w:rsid w:val="00A1535D"/>
    <w:rsid w:val="00A17639"/>
    <w:rsid w:val="00A3203C"/>
    <w:rsid w:val="00A415DF"/>
    <w:rsid w:val="00A63CB0"/>
    <w:rsid w:val="00A77067"/>
    <w:rsid w:val="00A82AB4"/>
    <w:rsid w:val="00A90514"/>
    <w:rsid w:val="00AD6B35"/>
    <w:rsid w:val="00B12D99"/>
    <w:rsid w:val="00B239AC"/>
    <w:rsid w:val="00B676A8"/>
    <w:rsid w:val="00B75A2E"/>
    <w:rsid w:val="00BB1B64"/>
    <w:rsid w:val="00BD59F9"/>
    <w:rsid w:val="00BE4FFA"/>
    <w:rsid w:val="00BE659E"/>
    <w:rsid w:val="00C25AD5"/>
    <w:rsid w:val="00C315C3"/>
    <w:rsid w:val="00C562DE"/>
    <w:rsid w:val="00C959D9"/>
    <w:rsid w:val="00CB1419"/>
    <w:rsid w:val="00CB291B"/>
    <w:rsid w:val="00CF7362"/>
    <w:rsid w:val="00D04F12"/>
    <w:rsid w:val="00D51223"/>
    <w:rsid w:val="00D5136E"/>
    <w:rsid w:val="00D52A63"/>
    <w:rsid w:val="00D85DAD"/>
    <w:rsid w:val="00DE3C7E"/>
    <w:rsid w:val="00E1235C"/>
    <w:rsid w:val="00E16018"/>
    <w:rsid w:val="00E17193"/>
    <w:rsid w:val="00E376E1"/>
    <w:rsid w:val="00E41A4C"/>
    <w:rsid w:val="00E6458D"/>
    <w:rsid w:val="00E75420"/>
    <w:rsid w:val="00F467AD"/>
    <w:rsid w:val="00F820DE"/>
    <w:rsid w:val="00F927EE"/>
    <w:rsid w:val="00FA1923"/>
    <w:rsid w:val="00FA2A4D"/>
    <w:rsid w:val="00FA642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F81F9E5"/>
  <w15:docId w15:val="{C22345C8-BCC0-492C-B9A1-585AC9C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2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711C20"/>
    <w:pPr>
      <w:keepNext/>
      <w:outlineLvl w:val="0"/>
    </w:pPr>
    <w:rPr>
      <w:rFonts w:ascii="Lucida Fax" w:hAnsi="Lucida Fax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2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5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C20"/>
    <w:rPr>
      <w:rFonts w:ascii="Lucida Fax" w:eastAsia="Times New Roman" w:hAnsi="Lucida Fax" w:cs="Arial"/>
      <w:b/>
      <w:bCs/>
      <w:sz w:val="52"/>
      <w:szCs w:val="20"/>
    </w:rPr>
  </w:style>
  <w:style w:type="paragraph" w:styleId="Footer">
    <w:name w:val="footer"/>
    <w:basedOn w:val="Normal"/>
    <w:link w:val="FooterChar"/>
    <w:uiPriority w:val="99"/>
    <w:rsid w:val="00711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20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nhideWhenUsed/>
    <w:rsid w:val="00711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20"/>
    <w:rPr>
      <w:rFonts w:ascii="Arial" w:eastAsia="Times New Roman" w:hAnsi="Arial" w:cs="Arial"/>
      <w:szCs w:val="20"/>
    </w:rPr>
  </w:style>
  <w:style w:type="character" w:styleId="Hyperlink">
    <w:name w:val="Hyperlink"/>
    <w:rsid w:val="00E16018"/>
    <w:rPr>
      <w:color w:val="0000FF"/>
      <w:u w:val="single"/>
    </w:rPr>
  </w:style>
  <w:style w:type="table" w:styleId="TableGrid">
    <w:name w:val="Table Grid"/>
    <w:basedOn w:val="TableNormal"/>
    <w:uiPriority w:val="39"/>
    <w:rsid w:val="004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7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6534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C74C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4505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0C4E"/>
    <w:pPr>
      <w:spacing w:after="200" w:line="480" w:lineRule="auto"/>
      <w:ind w:left="283"/>
    </w:pPr>
    <w:rPr>
      <w:bCs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0C4E"/>
    <w:rPr>
      <w:rFonts w:ascii="Arial" w:eastAsia="Times New Roman" w:hAnsi="Arial" w:cs="Arial"/>
      <w:bCs/>
    </w:rPr>
  </w:style>
  <w:style w:type="paragraph" w:customStyle="1" w:styleId="BodyText1">
    <w:name w:val="Body Text1"/>
    <w:basedOn w:val="Normal"/>
    <w:autoRedefine/>
    <w:rsid w:val="001C0C4E"/>
    <w:pPr>
      <w:spacing w:before="120" w:after="57" w:line="276" w:lineRule="auto"/>
      <w:ind w:hanging="426"/>
    </w:pPr>
    <w:rPr>
      <w:rFonts w:ascii="Arial,Bold" w:hAnsi="Arial,Bold"/>
      <w:b/>
      <w:bCs/>
      <w:noProof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rsid w:val="00A1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1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C0369D63C041BF7AF1585F8E2288" ma:contentTypeVersion="17" ma:contentTypeDescription="Create a new document." ma:contentTypeScope="" ma:versionID="d1d256660e4c41d88a978adb185f9ea9">
  <xsd:schema xmlns:xsd="http://www.w3.org/2001/XMLSchema" xmlns:xs="http://www.w3.org/2001/XMLSchema" xmlns:p="http://schemas.microsoft.com/office/2006/metadata/properties" xmlns:ns3="3ad117fd-5903-4457-9d22-e6b7bd956375" xmlns:ns4="60839807-0481-49b2-a7c3-5bf457bd975e" targetNamespace="http://schemas.microsoft.com/office/2006/metadata/properties" ma:root="true" ma:fieldsID="0b73f4bfce03c933a6528bae32a40475" ns3:_="" ns4:_="">
    <xsd:import namespace="3ad117fd-5903-4457-9d22-e6b7bd956375"/>
    <xsd:import namespace="60839807-0481-49b2-a7c3-5bf457bd9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117fd-5903-4457-9d22-e6b7bd956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39807-0481-49b2-a7c3-5bf457bd9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d117fd-5903-4457-9d22-e6b7bd956375" xsi:nil="true"/>
  </documentManagement>
</p:properties>
</file>

<file path=customXml/itemProps1.xml><?xml version="1.0" encoding="utf-8"?>
<ds:datastoreItem xmlns:ds="http://schemas.openxmlformats.org/officeDocument/2006/customXml" ds:itemID="{E9691558-9621-494C-A81F-7473D553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117fd-5903-4457-9d22-e6b7bd956375"/>
    <ds:schemaRef ds:uri="60839807-0481-49b2-a7c3-5bf457bd9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47A2B-65E2-4199-83BD-2E70FEA1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DC6BD-6D90-40A3-A7A5-17D0590F15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39807-0481-49b2-a7c3-5bf457bd975e"/>
    <ds:schemaRef ds:uri="3ad117fd-5903-4457-9d22-e6b7bd95637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Morton</dc:creator>
  <cp:keywords/>
  <dc:description/>
  <cp:lastModifiedBy>Joanne Peaper</cp:lastModifiedBy>
  <cp:revision>2</cp:revision>
  <cp:lastPrinted>2023-05-16T14:02:00Z</cp:lastPrinted>
  <dcterms:created xsi:type="dcterms:W3CDTF">2024-01-09T13:24:00Z</dcterms:created>
  <dcterms:modified xsi:type="dcterms:W3CDTF">2024-01-09T13:24:00Z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0x010100B93CC0369D63C041BF7AF1585F8E2288</vt:lpwstr>
  </property>
</Properties>
</file>