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62290F" w14:textId="77777777" w:rsidR="009437EB" w:rsidRDefault="009437EB" w:rsidP="009437EB">
      <w:pPr>
        <w:jc w:val="center"/>
        <w:rPr>
          <w:b/>
          <w:bCs/>
          <w:sz w:val="28"/>
          <w:szCs w:val="28"/>
          <w:lang w:val="en-US"/>
        </w:rPr>
      </w:pPr>
      <w:r w:rsidRPr="009437EB">
        <w:rPr>
          <w:b/>
          <w:bCs/>
          <w:sz w:val="28"/>
          <w:szCs w:val="28"/>
          <w:lang w:val="en-US"/>
        </w:rPr>
        <w:t>Term 3 Newsletter</w:t>
      </w:r>
    </w:p>
    <w:p w14:paraId="44C37B99" w14:textId="2BD541F8" w:rsidR="009437EB" w:rsidRDefault="00FD4E3F" w:rsidP="00FD4E3F">
      <w:pPr>
        <w:rPr>
          <w:szCs w:val="22"/>
          <w:lang w:val="en-US"/>
        </w:rPr>
      </w:pPr>
      <w:r w:rsidRPr="007A1A37">
        <w:rPr>
          <w:szCs w:val="22"/>
          <w:lang w:val="en-US"/>
        </w:rPr>
        <w:t xml:space="preserve">I would like to say thank you to you all for all the help and support that you </w:t>
      </w:r>
      <w:r w:rsidR="00463DF9" w:rsidRPr="007A1A37">
        <w:rPr>
          <w:szCs w:val="22"/>
          <w:lang w:val="en-US"/>
        </w:rPr>
        <w:t xml:space="preserve">have </w:t>
      </w:r>
      <w:r w:rsidRPr="007A1A37">
        <w:rPr>
          <w:szCs w:val="22"/>
          <w:lang w:val="en-US"/>
        </w:rPr>
        <w:t>give</w:t>
      </w:r>
      <w:r w:rsidR="0074729C" w:rsidRPr="007A1A37">
        <w:rPr>
          <w:szCs w:val="22"/>
          <w:lang w:val="en-US"/>
        </w:rPr>
        <w:t>n</w:t>
      </w:r>
      <w:r w:rsidR="00463DF9" w:rsidRPr="007A1A37">
        <w:rPr>
          <w:szCs w:val="22"/>
          <w:lang w:val="en-US"/>
        </w:rPr>
        <w:t xml:space="preserve"> St John’s over the past term. </w:t>
      </w:r>
      <w:r w:rsidR="002938D0" w:rsidRPr="007A1A37">
        <w:rPr>
          <w:szCs w:val="22"/>
          <w:lang w:val="en-US"/>
        </w:rPr>
        <w:t xml:space="preserve">It is very much appreciated. </w:t>
      </w:r>
    </w:p>
    <w:p w14:paraId="71C07E57" w14:textId="77777777" w:rsidR="00A256B3" w:rsidRDefault="00A256B3" w:rsidP="00FD4E3F">
      <w:pPr>
        <w:rPr>
          <w:szCs w:val="22"/>
          <w:lang w:val="en-US"/>
        </w:rPr>
      </w:pPr>
    </w:p>
    <w:p w14:paraId="3C65B4E2" w14:textId="330503D5" w:rsidR="00A256B3" w:rsidRPr="00C34AF0" w:rsidRDefault="00A256B3" w:rsidP="00FD4E3F">
      <w:pPr>
        <w:rPr>
          <w:b/>
          <w:bCs/>
          <w:szCs w:val="22"/>
          <w:lang w:val="en-US"/>
        </w:rPr>
      </w:pPr>
      <w:r w:rsidRPr="00C34AF0">
        <w:rPr>
          <w:b/>
          <w:bCs/>
          <w:szCs w:val="22"/>
          <w:lang w:val="en-US"/>
        </w:rPr>
        <w:t>New Social Media Policy</w:t>
      </w:r>
    </w:p>
    <w:p w14:paraId="1C645D0C" w14:textId="4796E33E" w:rsidR="00A256B3" w:rsidRDefault="00C96D82" w:rsidP="00FD4E3F">
      <w:pPr>
        <w:rPr>
          <w:szCs w:val="22"/>
          <w:lang w:val="en-US"/>
        </w:rPr>
      </w:pPr>
      <w:r>
        <w:rPr>
          <w:szCs w:val="22"/>
          <w:lang w:val="en-US"/>
        </w:rPr>
        <w:t xml:space="preserve">Here is a link to the Trust’s new </w:t>
      </w:r>
      <w:proofErr w:type="gramStart"/>
      <w:r>
        <w:rPr>
          <w:szCs w:val="22"/>
          <w:lang w:val="en-US"/>
        </w:rPr>
        <w:t>Social Media Policy</w:t>
      </w:r>
      <w:proofErr w:type="gramEnd"/>
      <w:r w:rsidR="001F71A8">
        <w:rPr>
          <w:szCs w:val="22"/>
          <w:lang w:val="en-US"/>
        </w:rPr>
        <w:t>. Section 9 relates to parents/carers.</w:t>
      </w:r>
    </w:p>
    <w:p w14:paraId="13EF3DAA" w14:textId="240DB542" w:rsidR="00C34AF0" w:rsidRPr="007A1A37" w:rsidRDefault="00C34AF0" w:rsidP="00FD4E3F">
      <w:pPr>
        <w:rPr>
          <w:szCs w:val="22"/>
          <w:lang w:val="en-US"/>
        </w:rPr>
      </w:pPr>
      <w:hyperlink r:id="rId7" w:history="1">
        <w:r w:rsidRPr="00C34AF0">
          <w:rPr>
            <w:rStyle w:val="Hyperlink"/>
            <w:szCs w:val="22"/>
          </w:rPr>
          <w:t>Microsoft Word - Social Media Policy FINAL</w:t>
        </w:r>
      </w:hyperlink>
    </w:p>
    <w:p w14:paraId="24D38C1B" w14:textId="77777777" w:rsidR="009E4581" w:rsidRDefault="009E4581" w:rsidP="009437EB">
      <w:pPr>
        <w:rPr>
          <w:b/>
          <w:bCs/>
          <w:lang w:val="en-US"/>
        </w:rPr>
      </w:pPr>
    </w:p>
    <w:p w14:paraId="6CCE0421" w14:textId="7708B9F9" w:rsidR="009437EB" w:rsidRPr="008D2EC0" w:rsidRDefault="009437EB" w:rsidP="009437EB">
      <w:pPr>
        <w:rPr>
          <w:b/>
          <w:bCs/>
          <w:lang w:val="en-US"/>
        </w:rPr>
      </w:pPr>
      <w:r w:rsidRPr="008D2EC0">
        <w:rPr>
          <w:b/>
          <w:bCs/>
          <w:lang w:val="en-US"/>
        </w:rPr>
        <w:t>Parent Pay Accounts</w:t>
      </w:r>
    </w:p>
    <w:p w14:paraId="36816478" w14:textId="694E0600" w:rsidR="009437EB" w:rsidRDefault="009437EB" w:rsidP="009437EB">
      <w:pPr>
        <w:rPr>
          <w:lang w:val="en-US"/>
        </w:rPr>
      </w:pPr>
      <w:r>
        <w:rPr>
          <w:lang w:val="en-US"/>
        </w:rPr>
        <w:t>Please check your Parent Pay accounts and ensure that they are paid and up to date before the beginning of Term 4 so that debts are not carried forward.</w:t>
      </w:r>
      <w:r w:rsidR="0047015A">
        <w:rPr>
          <w:lang w:val="en-US"/>
        </w:rPr>
        <w:t xml:space="preserve"> Furthermore</w:t>
      </w:r>
      <w:r w:rsidR="002D775C">
        <w:rPr>
          <w:lang w:val="en-US"/>
        </w:rPr>
        <w:t>, as</w:t>
      </w:r>
      <w:r w:rsidR="0047015A">
        <w:rPr>
          <w:lang w:val="en-US"/>
        </w:rPr>
        <w:t xml:space="preserve"> </w:t>
      </w:r>
      <w:r w:rsidR="002D775C">
        <w:rPr>
          <w:lang w:val="en-US"/>
        </w:rPr>
        <w:t xml:space="preserve">we will be moving to a new paying system it is important that all accounts on Parrent Pay are fully paid up. If you need any advice or help with paying outstanding debts, please contact </w:t>
      </w:r>
      <w:proofErr w:type="gramStart"/>
      <w:r w:rsidR="002D775C">
        <w:rPr>
          <w:lang w:val="en-US"/>
        </w:rPr>
        <w:t>myself</w:t>
      </w:r>
      <w:proofErr w:type="gramEnd"/>
      <w:r w:rsidR="002D775C">
        <w:rPr>
          <w:lang w:val="en-US"/>
        </w:rPr>
        <w:t xml:space="preserve"> via the school office.</w:t>
      </w:r>
    </w:p>
    <w:p w14:paraId="596430C1" w14:textId="77777777" w:rsidR="009437EB" w:rsidRDefault="009437EB" w:rsidP="009437EB">
      <w:pPr>
        <w:rPr>
          <w:b/>
          <w:bCs/>
          <w:lang w:val="en-US"/>
        </w:rPr>
      </w:pPr>
    </w:p>
    <w:p w14:paraId="1CF81A73" w14:textId="1A696C15" w:rsidR="009437EB" w:rsidRPr="00E2103F" w:rsidRDefault="009437EB" w:rsidP="009437EB">
      <w:pPr>
        <w:rPr>
          <w:b/>
          <w:bCs/>
          <w:lang w:val="en-US"/>
        </w:rPr>
      </w:pPr>
      <w:r w:rsidRPr="00E2103F">
        <w:rPr>
          <w:b/>
          <w:bCs/>
          <w:lang w:val="en-US"/>
        </w:rPr>
        <w:t>Attendance</w:t>
      </w:r>
    </w:p>
    <w:p w14:paraId="751B72DC" w14:textId="77777777" w:rsidR="009437EB" w:rsidRDefault="009437EB" w:rsidP="009437EB">
      <w:pPr>
        <w:rPr>
          <w:lang w:val="en-US"/>
        </w:rPr>
      </w:pPr>
      <w:r>
        <w:rPr>
          <w:lang w:val="en-US"/>
        </w:rPr>
        <w:t xml:space="preserve">If you have a child in </w:t>
      </w:r>
      <w:proofErr w:type="spellStart"/>
      <w:r>
        <w:rPr>
          <w:lang w:val="en-US"/>
        </w:rPr>
        <w:t>Keystage</w:t>
      </w:r>
      <w:proofErr w:type="spellEnd"/>
      <w:r>
        <w:rPr>
          <w:lang w:val="en-US"/>
        </w:rPr>
        <w:t xml:space="preserve"> 1 and they are off school for a day they miss the following 7 lessons.</w:t>
      </w:r>
    </w:p>
    <w:p w14:paraId="39124DE5" w14:textId="77777777" w:rsidR="009437EB" w:rsidRDefault="009437EB" w:rsidP="009437EB">
      <w:pPr>
        <w:pStyle w:val="ListParagraph"/>
        <w:numPr>
          <w:ilvl w:val="0"/>
          <w:numId w:val="6"/>
        </w:numPr>
        <w:spacing w:after="160" w:line="259" w:lineRule="auto"/>
        <w:rPr>
          <w:lang w:val="en-US"/>
        </w:rPr>
      </w:pPr>
      <w:r w:rsidRPr="00FC7967">
        <w:rPr>
          <w:lang w:val="en-US"/>
        </w:rPr>
        <w:t>1 Morning reading session</w:t>
      </w:r>
    </w:p>
    <w:p w14:paraId="0E431A4B" w14:textId="77777777" w:rsidR="009437EB" w:rsidRDefault="009437EB" w:rsidP="009437EB">
      <w:pPr>
        <w:pStyle w:val="ListParagraph"/>
        <w:numPr>
          <w:ilvl w:val="0"/>
          <w:numId w:val="6"/>
        </w:numPr>
        <w:spacing w:after="160" w:line="259" w:lineRule="auto"/>
        <w:rPr>
          <w:lang w:val="en-US"/>
        </w:rPr>
      </w:pPr>
      <w:r w:rsidRPr="00FC7967">
        <w:rPr>
          <w:lang w:val="en-US"/>
        </w:rPr>
        <w:t>1 Phonics lesson</w:t>
      </w:r>
    </w:p>
    <w:p w14:paraId="3F546964" w14:textId="77777777" w:rsidR="009437EB" w:rsidRDefault="009437EB" w:rsidP="009437EB">
      <w:pPr>
        <w:pStyle w:val="ListParagraph"/>
        <w:numPr>
          <w:ilvl w:val="0"/>
          <w:numId w:val="6"/>
        </w:numPr>
        <w:spacing w:after="160" w:line="259" w:lineRule="auto"/>
        <w:rPr>
          <w:lang w:val="en-US"/>
        </w:rPr>
      </w:pPr>
      <w:r w:rsidRPr="00FC7967">
        <w:rPr>
          <w:lang w:val="en-US"/>
        </w:rPr>
        <w:t>1 Mathematics lesson</w:t>
      </w:r>
    </w:p>
    <w:p w14:paraId="245BF95F" w14:textId="77777777" w:rsidR="009437EB" w:rsidRDefault="009437EB" w:rsidP="009437EB">
      <w:pPr>
        <w:pStyle w:val="ListParagraph"/>
        <w:numPr>
          <w:ilvl w:val="0"/>
          <w:numId w:val="6"/>
        </w:numPr>
        <w:spacing w:after="160" w:line="259" w:lineRule="auto"/>
        <w:rPr>
          <w:lang w:val="en-US"/>
        </w:rPr>
      </w:pPr>
      <w:r w:rsidRPr="00FC7967">
        <w:rPr>
          <w:lang w:val="en-US"/>
        </w:rPr>
        <w:t>1 Arithmetic lesson</w:t>
      </w:r>
    </w:p>
    <w:p w14:paraId="777A7565" w14:textId="77777777" w:rsidR="009437EB" w:rsidRDefault="009437EB" w:rsidP="009437EB">
      <w:pPr>
        <w:pStyle w:val="ListParagraph"/>
        <w:numPr>
          <w:ilvl w:val="0"/>
          <w:numId w:val="6"/>
        </w:numPr>
        <w:spacing w:after="160" w:line="259" w:lineRule="auto"/>
        <w:rPr>
          <w:lang w:val="en-US"/>
        </w:rPr>
      </w:pPr>
      <w:r w:rsidRPr="00FC7967">
        <w:rPr>
          <w:lang w:val="en-US"/>
        </w:rPr>
        <w:t>1 Writing lesson</w:t>
      </w:r>
    </w:p>
    <w:p w14:paraId="2FF69343" w14:textId="77777777" w:rsidR="009437EB" w:rsidRDefault="009437EB" w:rsidP="009437EB">
      <w:pPr>
        <w:pStyle w:val="ListParagraph"/>
        <w:numPr>
          <w:ilvl w:val="0"/>
          <w:numId w:val="6"/>
        </w:numPr>
        <w:spacing w:after="160" w:line="259" w:lineRule="auto"/>
        <w:rPr>
          <w:lang w:val="en-US"/>
        </w:rPr>
      </w:pPr>
      <w:r w:rsidRPr="00FC7967">
        <w:rPr>
          <w:lang w:val="en-US"/>
        </w:rPr>
        <w:t>2 Wider curriculum lessons</w:t>
      </w:r>
    </w:p>
    <w:p w14:paraId="217C36A7" w14:textId="77777777" w:rsidR="009437EB" w:rsidRDefault="009437EB" w:rsidP="009437EB">
      <w:pPr>
        <w:rPr>
          <w:lang w:val="en-US"/>
        </w:rPr>
      </w:pPr>
      <w:r>
        <w:rPr>
          <w:lang w:val="en-US"/>
        </w:rPr>
        <w:t>This means in 2 days they miss 14 lessons, 3 days 21 lessons, 4 days 28 lessons and in a week 35 lessons. As you can imagine, it is very difficult for your child to catch up.</w:t>
      </w:r>
    </w:p>
    <w:p w14:paraId="354958D2" w14:textId="77777777" w:rsidR="009437EB" w:rsidRDefault="009437EB" w:rsidP="009437EB">
      <w:pPr>
        <w:rPr>
          <w:lang w:val="en-US"/>
        </w:rPr>
      </w:pPr>
    </w:p>
    <w:p w14:paraId="59E133F3" w14:textId="77777777" w:rsidR="009437EB" w:rsidRDefault="009437EB" w:rsidP="009437EB">
      <w:pPr>
        <w:rPr>
          <w:lang w:val="en-US"/>
        </w:rPr>
      </w:pPr>
      <w:r>
        <w:rPr>
          <w:lang w:val="en-US"/>
        </w:rPr>
        <w:t xml:space="preserve">If you have a child in </w:t>
      </w:r>
      <w:proofErr w:type="spellStart"/>
      <w:r>
        <w:rPr>
          <w:lang w:val="en-US"/>
        </w:rPr>
        <w:t>Keystage</w:t>
      </w:r>
      <w:proofErr w:type="spellEnd"/>
      <w:r>
        <w:rPr>
          <w:lang w:val="en-US"/>
        </w:rPr>
        <w:t xml:space="preserve"> 2 and they are off school for a day they miss the following 9 lessons.</w:t>
      </w:r>
    </w:p>
    <w:p w14:paraId="2F92CBF1" w14:textId="77777777" w:rsidR="009437EB" w:rsidRDefault="009437EB" w:rsidP="009437EB">
      <w:pPr>
        <w:pStyle w:val="ListParagraph"/>
        <w:numPr>
          <w:ilvl w:val="0"/>
          <w:numId w:val="7"/>
        </w:numPr>
        <w:spacing w:after="160" w:line="259" w:lineRule="auto"/>
        <w:rPr>
          <w:lang w:val="en-US"/>
        </w:rPr>
      </w:pPr>
      <w:r>
        <w:rPr>
          <w:lang w:val="en-US"/>
        </w:rPr>
        <w:t>1 Arithmetic lesson</w:t>
      </w:r>
    </w:p>
    <w:p w14:paraId="2DA6AE26" w14:textId="77777777" w:rsidR="009437EB" w:rsidRDefault="009437EB" w:rsidP="009437EB">
      <w:pPr>
        <w:pStyle w:val="ListParagraph"/>
        <w:numPr>
          <w:ilvl w:val="0"/>
          <w:numId w:val="7"/>
        </w:numPr>
        <w:spacing w:after="160" w:line="259" w:lineRule="auto"/>
        <w:rPr>
          <w:lang w:val="en-US"/>
        </w:rPr>
      </w:pPr>
      <w:r>
        <w:rPr>
          <w:lang w:val="en-US"/>
        </w:rPr>
        <w:t>1 Guided reading lesson</w:t>
      </w:r>
    </w:p>
    <w:p w14:paraId="6E73BA39" w14:textId="77777777" w:rsidR="009437EB" w:rsidRDefault="009437EB" w:rsidP="009437EB">
      <w:pPr>
        <w:pStyle w:val="ListParagraph"/>
        <w:numPr>
          <w:ilvl w:val="0"/>
          <w:numId w:val="7"/>
        </w:numPr>
        <w:spacing w:after="160" w:line="259" w:lineRule="auto"/>
        <w:rPr>
          <w:lang w:val="en-US"/>
        </w:rPr>
      </w:pPr>
      <w:r>
        <w:rPr>
          <w:lang w:val="en-US"/>
        </w:rPr>
        <w:t>1 Writing lesson</w:t>
      </w:r>
    </w:p>
    <w:p w14:paraId="68BC156A" w14:textId="77777777" w:rsidR="009437EB" w:rsidRDefault="009437EB" w:rsidP="009437EB">
      <w:pPr>
        <w:pStyle w:val="ListParagraph"/>
        <w:numPr>
          <w:ilvl w:val="0"/>
          <w:numId w:val="7"/>
        </w:numPr>
        <w:spacing w:after="160" w:line="259" w:lineRule="auto"/>
        <w:rPr>
          <w:lang w:val="en-US"/>
        </w:rPr>
      </w:pPr>
      <w:r>
        <w:rPr>
          <w:lang w:val="en-US"/>
        </w:rPr>
        <w:t>1 Writing on track lesson</w:t>
      </w:r>
    </w:p>
    <w:p w14:paraId="128E7554" w14:textId="77777777" w:rsidR="009437EB" w:rsidRDefault="009437EB" w:rsidP="009437EB">
      <w:pPr>
        <w:pStyle w:val="ListParagraph"/>
        <w:numPr>
          <w:ilvl w:val="0"/>
          <w:numId w:val="7"/>
        </w:numPr>
        <w:spacing w:after="160" w:line="259" w:lineRule="auto"/>
        <w:rPr>
          <w:lang w:val="en-US"/>
        </w:rPr>
      </w:pPr>
      <w:r>
        <w:rPr>
          <w:lang w:val="en-US"/>
        </w:rPr>
        <w:t>1 Mathematics lesson</w:t>
      </w:r>
    </w:p>
    <w:p w14:paraId="7E37C79E" w14:textId="77777777" w:rsidR="009437EB" w:rsidRDefault="009437EB" w:rsidP="009437EB">
      <w:pPr>
        <w:pStyle w:val="ListParagraph"/>
        <w:numPr>
          <w:ilvl w:val="0"/>
          <w:numId w:val="7"/>
        </w:numPr>
        <w:spacing w:after="160" w:line="259" w:lineRule="auto"/>
        <w:rPr>
          <w:lang w:val="en-US"/>
        </w:rPr>
      </w:pPr>
      <w:r>
        <w:rPr>
          <w:lang w:val="en-US"/>
        </w:rPr>
        <w:t>1 Spelling lesson</w:t>
      </w:r>
    </w:p>
    <w:p w14:paraId="3CF1E9C4" w14:textId="77777777" w:rsidR="009437EB" w:rsidRDefault="009437EB" w:rsidP="009437EB">
      <w:pPr>
        <w:pStyle w:val="ListParagraph"/>
        <w:numPr>
          <w:ilvl w:val="0"/>
          <w:numId w:val="7"/>
        </w:numPr>
        <w:spacing w:after="160" w:line="259" w:lineRule="auto"/>
        <w:rPr>
          <w:lang w:val="en-US"/>
        </w:rPr>
      </w:pPr>
      <w:r>
        <w:rPr>
          <w:lang w:val="en-US"/>
        </w:rPr>
        <w:t>1 Reading session</w:t>
      </w:r>
    </w:p>
    <w:p w14:paraId="27A1D74D" w14:textId="77777777" w:rsidR="009437EB" w:rsidRDefault="009437EB" w:rsidP="009437EB">
      <w:pPr>
        <w:pStyle w:val="ListParagraph"/>
        <w:numPr>
          <w:ilvl w:val="0"/>
          <w:numId w:val="7"/>
        </w:numPr>
        <w:spacing w:after="160" w:line="259" w:lineRule="auto"/>
        <w:rPr>
          <w:lang w:val="en-US"/>
        </w:rPr>
      </w:pPr>
      <w:r>
        <w:rPr>
          <w:lang w:val="en-US"/>
        </w:rPr>
        <w:t>2 Wider curriculum lessons</w:t>
      </w:r>
    </w:p>
    <w:p w14:paraId="114DC85B" w14:textId="4781BD3D" w:rsidR="009437EB" w:rsidRDefault="009437EB" w:rsidP="00690852">
      <w:pPr>
        <w:spacing w:after="160" w:line="259" w:lineRule="auto"/>
        <w:rPr>
          <w:lang w:val="en-US"/>
        </w:rPr>
      </w:pPr>
      <w:r w:rsidRPr="00103E10">
        <w:rPr>
          <w:lang w:val="en-US"/>
        </w:rPr>
        <w:t>This means in 2 days they miss 18 lessons, 3 days 27 lessons, 4 days 36 lessons and in a week 45 lessons. As you can imagine, it is very difficult for your child to catch up.</w:t>
      </w:r>
    </w:p>
    <w:p w14:paraId="3BC4E532" w14:textId="1471175B" w:rsidR="009E4581" w:rsidRPr="004E72C5" w:rsidRDefault="009437EB" w:rsidP="009437EB">
      <w:pPr>
        <w:rPr>
          <w:lang w:val="en-US"/>
        </w:rPr>
      </w:pPr>
      <w:proofErr w:type="spellStart"/>
      <w:r>
        <w:rPr>
          <w:lang w:val="en-US"/>
        </w:rPr>
        <w:t>Each</w:t>
      </w:r>
      <w:proofErr w:type="spellEnd"/>
      <w:r>
        <w:rPr>
          <w:lang w:val="en-US"/>
        </w:rPr>
        <w:t xml:space="preserve"> day your child is absent from school they also miss opportunities to </w:t>
      </w:r>
      <w:proofErr w:type="spellStart"/>
      <w:r>
        <w:rPr>
          <w:lang w:val="en-US"/>
        </w:rPr>
        <w:t>sociali</w:t>
      </w:r>
      <w:r w:rsidR="00103E10">
        <w:rPr>
          <w:lang w:val="en-US"/>
        </w:rPr>
        <w:t>s</w:t>
      </w:r>
      <w:r>
        <w:rPr>
          <w:lang w:val="en-US"/>
        </w:rPr>
        <w:t>e</w:t>
      </w:r>
      <w:proofErr w:type="spellEnd"/>
      <w:r>
        <w:rPr>
          <w:lang w:val="en-US"/>
        </w:rPr>
        <w:t xml:space="preserve"> and build friendships.</w:t>
      </w:r>
    </w:p>
    <w:p w14:paraId="19413E89" w14:textId="77777777" w:rsidR="009E4581" w:rsidRDefault="009E4581" w:rsidP="009437EB">
      <w:pPr>
        <w:rPr>
          <w:b/>
          <w:bCs/>
          <w:lang w:val="en-US"/>
        </w:rPr>
      </w:pPr>
    </w:p>
    <w:p w14:paraId="77ACC6B3" w14:textId="77777777" w:rsidR="009437EB" w:rsidRPr="002858F4" w:rsidRDefault="009437EB" w:rsidP="009437EB">
      <w:pPr>
        <w:rPr>
          <w:b/>
          <w:bCs/>
          <w:lang w:val="en-US"/>
        </w:rPr>
      </w:pPr>
      <w:r w:rsidRPr="002858F4">
        <w:rPr>
          <w:b/>
          <w:bCs/>
          <w:lang w:val="en-US"/>
        </w:rPr>
        <w:t>Parking</w:t>
      </w:r>
    </w:p>
    <w:p w14:paraId="3A4FB58B" w14:textId="77777777" w:rsidR="009437EB" w:rsidRDefault="009437EB" w:rsidP="009437EB">
      <w:pPr>
        <w:rPr>
          <w:lang w:val="en-US"/>
        </w:rPr>
      </w:pPr>
      <w:r>
        <w:rPr>
          <w:lang w:val="en-US"/>
        </w:rPr>
        <w:lastRenderedPageBreak/>
        <w:t xml:space="preserve">When dropping off and picking up your child/children please do not park on the double yellow lines opposite the school entrance or on the zigzag lines that are either side of the drive. I know when it is raining or when you are in a hurry it is tempting to drop off right outside school. However, it puts your children and other children at risk. </w:t>
      </w:r>
      <w:proofErr w:type="gramStart"/>
      <w:r>
        <w:rPr>
          <w:lang w:val="en-US"/>
        </w:rPr>
        <w:t>Please park</w:t>
      </w:r>
      <w:proofErr w:type="gramEnd"/>
      <w:r>
        <w:rPr>
          <w:lang w:val="en-US"/>
        </w:rPr>
        <w:t xml:space="preserve"> </w:t>
      </w:r>
      <w:r w:rsidRPr="005E0577">
        <w:rPr>
          <w:lang w:val="en-US"/>
        </w:rPr>
        <w:t>responsibly</w:t>
      </w:r>
      <w:r>
        <w:rPr>
          <w:lang w:val="en-US"/>
        </w:rPr>
        <w:t>.</w:t>
      </w:r>
    </w:p>
    <w:p w14:paraId="1D519F74" w14:textId="77777777" w:rsidR="00D24EF0" w:rsidRDefault="00D24EF0" w:rsidP="009437EB">
      <w:pPr>
        <w:rPr>
          <w:lang w:val="en-US"/>
        </w:rPr>
      </w:pPr>
    </w:p>
    <w:p w14:paraId="7433C363" w14:textId="77777777" w:rsidR="00B46E5B" w:rsidRPr="00B46E5B" w:rsidRDefault="00B46E5B" w:rsidP="009437EB">
      <w:pPr>
        <w:rPr>
          <w:b/>
          <w:bCs/>
          <w:lang w:val="en-US"/>
        </w:rPr>
      </w:pPr>
      <w:r w:rsidRPr="00B46E5B">
        <w:rPr>
          <w:b/>
          <w:bCs/>
          <w:lang w:val="en-US"/>
        </w:rPr>
        <w:t>Internet Safety Week</w:t>
      </w:r>
    </w:p>
    <w:p w14:paraId="57FEB0A9" w14:textId="0EBC9884" w:rsidR="00D24EF0" w:rsidRDefault="00D24EF0" w:rsidP="009437EB">
      <w:pPr>
        <w:rPr>
          <w:lang w:val="en-US"/>
        </w:rPr>
      </w:pPr>
      <w:r>
        <w:rPr>
          <w:lang w:val="en-US"/>
        </w:rPr>
        <w:t xml:space="preserve">This week has been internet safety </w:t>
      </w:r>
      <w:proofErr w:type="gramStart"/>
      <w:r>
        <w:rPr>
          <w:lang w:val="en-US"/>
        </w:rPr>
        <w:t>week</w:t>
      </w:r>
      <w:proofErr w:type="gramEnd"/>
      <w:r>
        <w:rPr>
          <w:lang w:val="en-US"/>
        </w:rPr>
        <w:t xml:space="preserve"> and we have had PCSO Tom Oliver in to talk to the children about their use of the </w:t>
      </w:r>
      <w:proofErr w:type="spellStart"/>
      <w:r>
        <w:rPr>
          <w:lang w:val="en-US"/>
        </w:rPr>
        <w:t>internt</w:t>
      </w:r>
      <w:proofErr w:type="spellEnd"/>
      <w:r>
        <w:rPr>
          <w:lang w:val="en-US"/>
        </w:rPr>
        <w:t xml:space="preserve"> and staying safe when using it.</w:t>
      </w:r>
      <w:r w:rsidR="00CA70A3">
        <w:rPr>
          <w:lang w:val="en-US"/>
        </w:rPr>
        <w:t xml:space="preserve"> The children were surprised to learn that to use Snapchat, WhatsApp, Instagram, </w:t>
      </w:r>
      <w:r w:rsidR="00A85679">
        <w:rPr>
          <w:lang w:val="en-US"/>
        </w:rPr>
        <w:t xml:space="preserve">Facebook, and </w:t>
      </w:r>
      <w:r w:rsidR="003853AC">
        <w:rPr>
          <w:lang w:val="en-US"/>
        </w:rPr>
        <w:t xml:space="preserve">XXXXX you </w:t>
      </w:r>
      <w:proofErr w:type="gramStart"/>
      <w:r w:rsidR="003853AC">
        <w:rPr>
          <w:lang w:val="en-US"/>
        </w:rPr>
        <w:t>have to</w:t>
      </w:r>
      <w:proofErr w:type="gramEnd"/>
      <w:r w:rsidR="003853AC">
        <w:rPr>
          <w:lang w:val="en-US"/>
        </w:rPr>
        <w:t xml:space="preserve"> be </w:t>
      </w:r>
      <w:r w:rsidR="00D106D7" w:rsidRPr="00B12BA4">
        <w:rPr>
          <w:b/>
          <w:bCs/>
          <w:lang w:val="en-US"/>
        </w:rPr>
        <w:t>13 years old</w:t>
      </w:r>
      <w:r w:rsidR="00D106D7">
        <w:rPr>
          <w:lang w:val="en-US"/>
        </w:rPr>
        <w:t>.</w:t>
      </w:r>
    </w:p>
    <w:p w14:paraId="6419DAB6" w14:textId="362E86AE" w:rsidR="00D106D7" w:rsidRPr="005865E8" w:rsidRDefault="00D106D7" w:rsidP="009437EB">
      <w:pPr>
        <w:rPr>
          <w:lang w:val="en-US"/>
        </w:rPr>
      </w:pPr>
      <w:r>
        <w:rPr>
          <w:lang w:val="en-US"/>
        </w:rPr>
        <w:t>As parents it is vita</w:t>
      </w:r>
      <w:r w:rsidR="00922F69">
        <w:rPr>
          <w:lang w:val="en-US"/>
        </w:rPr>
        <w:t>lly</w:t>
      </w:r>
      <w:r>
        <w:rPr>
          <w:lang w:val="en-US"/>
        </w:rPr>
        <w:t xml:space="preserve"> important that you check your child’s phone (if they have one) at least weekly to </w:t>
      </w:r>
      <w:r w:rsidR="00922F69">
        <w:rPr>
          <w:lang w:val="en-US"/>
        </w:rPr>
        <w:t>mon</w:t>
      </w:r>
      <w:r w:rsidR="00B12BA4">
        <w:rPr>
          <w:lang w:val="en-US"/>
        </w:rPr>
        <w:t>itor</w:t>
      </w:r>
      <w:r>
        <w:rPr>
          <w:lang w:val="en-US"/>
        </w:rPr>
        <w:t xml:space="preserve"> their activity on the internet</w:t>
      </w:r>
      <w:r w:rsidR="002C1165">
        <w:rPr>
          <w:lang w:val="en-US"/>
        </w:rPr>
        <w:t>,</w:t>
      </w:r>
      <w:r w:rsidR="00B12BA4">
        <w:rPr>
          <w:lang w:val="en-US"/>
        </w:rPr>
        <w:t xml:space="preserve"> especially social media platforms and</w:t>
      </w:r>
      <w:r w:rsidR="002C1165">
        <w:rPr>
          <w:lang w:val="en-US"/>
        </w:rPr>
        <w:t xml:space="preserve"> websites visited.</w:t>
      </w:r>
      <w:r w:rsidR="00581032">
        <w:rPr>
          <w:lang w:val="en-US"/>
        </w:rPr>
        <w:t xml:space="preserve"> </w:t>
      </w:r>
      <w:r w:rsidR="00A52D01">
        <w:rPr>
          <w:lang w:val="en-US"/>
        </w:rPr>
        <w:t xml:space="preserve"> Just to make </w:t>
      </w:r>
      <w:r w:rsidR="00533834">
        <w:rPr>
          <w:lang w:val="en-US"/>
        </w:rPr>
        <w:t>you aware the</w:t>
      </w:r>
      <w:r w:rsidR="00CA6D2C">
        <w:rPr>
          <w:lang w:val="en-US"/>
        </w:rPr>
        <w:t xml:space="preserve"> </w:t>
      </w:r>
      <w:r w:rsidR="00533834">
        <w:rPr>
          <w:lang w:val="en-US"/>
        </w:rPr>
        <w:t>Grand Theft Auto and Call of Duty series</w:t>
      </w:r>
      <w:r w:rsidR="00604A8E">
        <w:rPr>
          <w:lang w:val="en-US"/>
        </w:rPr>
        <w:t xml:space="preserve"> have an age rating of </w:t>
      </w:r>
      <w:r w:rsidR="00015A29">
        <w:rPr>
          <w:lang w:val="en-US"/>
        </w:rPr>
        <w:t>18 years old as they contain violent m</w:t>
      </w:r>
      <w:r w:rsidR="00CA6D2C">
        <w:rPr>
          <w:lang w:val="en-US"/>
        </w:rPr>
        <w:t xml:space="preserve">aterial that is inappropriate for primary </w:t>
      </w:r>
      <w:r w:rsidR="00604A8E">
        <w:rPr>
          <w:lang w:val="en-US"/>
        </w:rPr>
        <w:t xml:space="preserve">school </w:t>
      </w:r>
      <w:r w:rsidR="00CA6D2C">
        <w:rPr>
          <w:lang w:val="en-US"/>
        </w:rPr>
        <w:t xml:space="preserve">age children. </w:t>
      </w:r>
    </w:p>
    <w:p w14:paraId="1EF45A5C" w14:textId="77777777" w:rsidR="009437EB" w:rsidRDefault="009437EB" w:rsidP="009437EB">
      <w:pPr>
        <w:rPr>
          <w:lang w:val="en-US"/>
        </w:rPr>
      </w:pPr>
    </w:p>
    <w:p w14:paraId="159F0BD8" w14:textId="7E5CC5FC" w:rsidR="00D665A6" w:rsidRDefault="00D665A6" w:rsidP="009437EB">
      <w:pPr>
        <w:rPr>
          <w:b/>
          <w:bCs/>
          <w:lang w:val="en-US"/>
        </w:rPr>
      </w:pPr>
      <w:r>
        <w:rPr>
          <w:b/>
          <w:bCs/>
          <w:lang w:val="en-US"/>
        </w:rPr>
        <w:t>World Book Day</w:t>
      </w:r>
    </w:p>
    <w:p w14:paraId="35C2B0D7" w14:textId="408C7AF5" w:rsidR="00D665A6" w:rsidRDefault="00D665A6" w:rsidP="009437EB">
      <w:pPr>
        <w:rPr>
          <w:lang w:val="en-US"/>
        </w:rPr>
      </w:pPr>
      <w:r>
        <w:rPr>
          <w:lang w:val="en-US"/>
        </w:rPr>
        <w:t>World Book Day is on Thursday 6</w:t>
      </w:r>
      <w:r w:rsidRPr="00D665A6">
        <w:rPr>
          <w:vertAlign w:val="superscript"/>
          <w:lang w:val="en-US"/>
        </w:rPr>
        <w:t>th</w:t>
      </w:r>
      <w:r>
        <w:rPr>
          <w:lang w:val="en-US"/>
        </w:rPr>
        <w:t xml:space="preserve"> March 2025.  We will be </w:t>
      </w:r>
      <w:r w:rsidR="00F12703">
        <w:rPr>
          <w:lang w:val="en-US"/>
        </w:rPr>
        <w:t xml:space="preserve">having a “Big Bedtime Story”, please send your child to school wearing their </w:t>
      </w:r>
      <w:proofErr w:type="spellStart"/>
      <w:r w:rsidR="00F12703">
        <w:rPr>
          <w:lang w:val="en-US"/>
        </w:rPr>
        <w:t>pyjamas</w:t>
      </w:r>
      <w:proofErr w:type="spellEnd"/>
      <w:r w:rsidR="00F12703">
        <w:rPr>
          <w:lang w:val="en-US"/>
        </w:rPr>
        <w:t>.</w:t>
      </w:r>
      <w:r w:rsidR="00F12D92">
        <w:rPr>
          <w:lang w:val="en-US"/>
        </w:rPr>
        <w:t xml:space="preserve">  We will also be h</w:t>
      </w:r>
      <w:r w:rsidR="00581032">
        <w:rPr>
          <w:lang w:val="en-US"/>
        </w:rPr>
        <w:t>olding</w:t>
      </w:r>
      <w:r w:rsidR="00F12D92">
        <w:rPr>
          <w:lang w:val="en-US"/>
        </w:rPr>
        <w:t xml:space="preserve"> a book swap as a way of recyc</w:t>
      </w:r>
      <w:r w:rsidR="00026D34">
        <w:rPr>
          <w:lang w:val="en-US"/>
        </w:rPr>
        <w:t xml:space="preserve">ling and reusing preloved books.  Please send </w:t>
      </w:r>
      <w:proofErr w:type="gramStart"/>
      <w:r w:rsidR="00026D34">
        <w:rPr>
          <w:lang w:val="en-US"/>
        </w:rPr>
        <w:t>you</w:t>
      </w:r>
      <w:proofErr w:type="gramEnd"/>
      <w:r w:rsidR="00026D34">
        <w:rPr>
          <w:lang w:val="en-US"/>
        </w:rPr>
        <w:t xml:space="preserve"> child to school with a book to exchange</w:t>
      </w:r>
      <w:r w:rsidR="00F24B6E">
        <w:rPr>
          <w:lang w:val="en-US"/>
        </w:rPr>
        <w:t>. T</w:t>
      </w:r>
      <w:r w:rsidR="0059601F">
        <w:rPr>
          <w:lang w:val="en-US"/>
        </w:rPr>
        <w:t xml:space="preserve">he Book Swap Hut in the playground </w:t>
      </w:r>
      <w:r w:rsidR="00F24B6E">
        <w:rPr>
          <w:lang w:val="en-US"/>
        </w:rPr>
        <w:t>has plenty of books available and ready for a new home!</w:t>
      </w:r>
    </w:p>
    <w:p w14:paraId="2185B080" w14:textId="77777777" w:rsidR="00F24B6E" w:rsidRPr="00D665A6" w:rsidRDefault="00F24B6E" w:rsidP="009437EB">
      <w:pPr>
        <w:rPr>
          <w:lang w:val="en-US"/>
        </w:rPr>
      </w:pPr>
    </w:p>
    <w:p w14:paraId="1F3B2C21" w14:textId="77777777" w:rsidR="009437EB" w:rsidRPr="00DD5F1C" w:rsidRDefault="009437EB" w:rsidP="009437EB">
      <w:pPr>
        <w:rPr>
          <w:b/>
          <w:bCs/>
          <w:lang w:val="en-US"/>
        </w:rPr>
      </w:pPr>
      <w:r w:rsidRPr="00DD5F1C">
        <w:rPr>
          <w:b/>
          <w:bCs/>
          <w:lang w:val="en-US"/>
        </w:rPr>
        <w:t>Dates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539"/>
        <w:gridCol w:w="6095"/>
      </w:tblGrid>
      <w:tr w:rsidR="009437EB" w14:paraId="24833E98" w14:textId="77777777" w:rsidTr="00581032">
        <w:tc>
          <w:tcPr>
            <w:tcW w:w="3539" w:type="dxa"/>
          </w:tcPr>
          <w:p w14:paraId="3C18A403" w14:textId="77777777" w:rsidR="009437EB" w:rsidRDefault="009437EB" w:rsidP="00A63A6A">
            <w:pPr>
              <w:rPr>
                <w:lang w:val="en-US"/>
              </w:rPr>
            </w:pPr>
            <w:r>
              <w:rPr>
                <w:lang w:val="en-US"/>
              </w:rPr>
              <w:t>Friday 14</w:t>
            </w:r>
            <w:r w:rsidRPr="002858F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February 2025</w:t>
            </w:r>
          </w:p>
        </w:tc>
        <w:tc>
          <w:tcPr>
            <w:tcW w:w="6095" w:type="dxa"/>
          </w:tcPr>
          <w:p w14:paraId="1858DF82" w14:textId="77777777" w:rsidR="009437EB" w:rsidRDefault="009437EB" w:rsidP="00A63A6A">
            <w:pPr>
              <w:rPr>
                <w:lang w:val="en-US"/>
              </w:rPr>
            </w:pPr>
            <w:r>
              <w:rPr>
                <w:lang w:val="en-US"/>
              </w:rPr>
              <w:t xml:space="preserve">End of term normal </w:t>
            </w:r>
            <w:proofErr w:type="gramStart"/>
            <w:r>
              <w:rPr>
                <w:lang w:val="en-US"/>
              </w:rPr>
              <w:t>pick up</w:t>
            </w:r>
            <w:proofErr w:type="gramEnd"/>
            <w:r>
              <w:rPr>
                <w:lang w:val="en-US"/>
              </w:rPr>
              <w:t xml:space="preserve"> time</w:t>
            </w:r>
          </w:p>
        </w:tc>
      </w:tr>
      <w:tr w:rsidR="009437EB" w14:paraId="2A33B6FE" w14:textId="77777777" w:rsidTr="00581032">
        <w:tc>
          <w:tcPr>
            <w:tcW w:w="3539" w:type="dxa"/>
          </w:tcPr>
          <w:p w14:paraId="5A0501D1" w14:textId="77777777" w:rsidR="009437EB" w:rsidRPr="005C5FD2" w:rsidRDefault="009437EB" w:rsidP="00A63A6A">
            <w:pPr>
              <w:rPr>
                <w:b/>
                <w:bCs/>
                <w:lang w:val="en-US"/>
              </w:rPr>
            </w:pPr>
            <w:r w:rsidRPr="005C5FD2">
              <w:rPr>
                <w:b/>
                <w:bCs/>
                <w:lang w:val="en-US"/>
              </w:rPr>
              <w:t>Monday 24</w:t>
            </w:r>
            <w:r w:rsidRPr="005C5FD2">
              <w:rPr>
                <w:b/>
                <w:bCs/>
                <w:vertAlign w:val="superscript"/>
                <w:lang w:val="en-US"/>
              </w:rPr>
              <w:t>th</w:t>
            </w:r>
            <w:r w:rsidRPr="005C5FD2">
              <w:rPr>
                <w:b/>
                <w:bCs/>
                <w:lang w:val="en-US"/>
              </w:rPr>
              <w:t xml:space="preserve"> February 2025</w:t>
            </w:r>
          </w:p>
        </w:tc>
        <w:tc>
          <w:tcPr>
            <w:tcW w:w="6095" w:type="dxa"/>
          </w:tcPr>
          <w:p w14:paraId="0D239C66" w14:textId="77777777" w:rsidR="009437EB" w:rsidRPr="005C5FD2" w:rsidRDefault="009437EB" w:rsidP="00A63A6A">
            <w:pPr>
              <w:rPr>
                <w:b/>
                <w:bCs/>
                <w:lang w:val="en-US"/>
              </w:rPr>
            </w:pPr>
            <w:r w:rsidRPr="005C5FD2">
              <w:rPr>
                <w:b/>
                <w:bCs/>
                <w:lang w:val="en-US"/>
              </w:rPr>
              <w:t>Inset day</w:t>
            </w:r>
          </w:p>
        </w:tc>
      </w:tr>
      <w:tr w:rsidR="009437EB" w14:paraId="497A3D64" w14:textId="77777777" w:rsidTr="00581032">
        <w:tc>
          <w:tcPr>
            <w:tcW w:w="3539" w:type="dxa"/>
          </w:tcPr>
          <w:p w14:paraId="1D00021F" w14:textId="77777777" w:rsidR="009437EB" w:rsidRDefault="009437EB" w:rsidP="00A63A6A">
            <w:pPr>
              <w:rPr>
                <w:lang w:val="en-US"/>
              </w:rPr>
            </w:pPr>
            <w:r>
              <w:rPr>
                <w:lang w:val="en-US"/>
              </w:rPr>
              <w:t>Tuesday 25</w:t>
            </w:r>
            <w:r w:rsidRPr="002858F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February 2025</w:t>
            </w:r>
          </w:p>
        </w:tc>
        <w:tc>
          <w:tcPr>
            <w:tcW w:w="6095" w:type="dxa"/>
          </w:tcPr>
          <w:p w14:paraId="245E1C8E" w14:textId="77777777" w:rsidR="009437EB" w:rsidRDefault="009437EB" w:rsidP="00A63A6A">
            <w:pPr>
              <w:rPr>
                <w:lang w:val="en-US"/>
              </w:rPr>
            </w:pPr>
            <w:r>
              <w:rPr>
                <w:lang w:val="en-US"/>
              </w:rPr>
              <w:t>Beginning of term 4</w:t>
            </w:r>
          </w:p>
        </w:tc>
      </w:tr>
      <w:tr w:rsidR="006670D2" w14:paraId="78CBE82A" w14:textId="77777777" w:rsidTr="00581032">
        <w:tc>
          <w:tcPr>
            <w:tcW w:w="3539" w:type="dxa"/>
          </w:tcPr>
          <w:p w14:paraId="4023149A" w14:textId="3720CEE9" w:rsidR="006670D2" w:rsidRDefault="00D665A6" w:rsidP="00A63A6A">
            <w:pPr>
              <w:rPr>
                <w:lang w:val="en-US"/>
              </w:rPr>
            </w:pPr>
            <w:r>
              <w:rPr>
                <w:lang w:val="en-US"/>
              </w:rPr>
              <w:t>Thursday 6</w:t>
            </w:r>
            <w:r w:rsidRPr="00D665A6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2025</w:t>
            </w:r>
          </w:p>
        </w:tc>
        <w:tc>
          <w:tcPr>
            <w:tcW w:w="6095" w:type="dxa"/>
          </w:tcPr>
          <w:p w14:paraId="1CDA2BB8" w14:textId="0556D4EC" w:rsidR="006670D2" w:rsidRDefault="00D665A6" w:rsidP="00A63A6A">
            <w:pPr>
              <w:rPr>
                <w:lang w:val="en-US"/>
              </w:rPr>
            </w:pPr>
            <w:r>
              <w:rPr>
                <w:lang w:val="en-US"/>
              </w:rPr>
              <w:t>World Book Day</w:t>
            </w:r>
          </w:p>
        </w:tc>
      </w:tr>
      <w:tr w:rsidR="009437EB" w14:paraId="7D19DB69" w14:textId="77777777" w:rsidTr="00581032">
        <w:tc>
          <w:tcPr>
            <w:tcW w:w="3539" w:type="dxa"/>
          </w:tcPr>
          <w:p w14:paraId="7191FBF1" w14:textId="77777777" w:rsidR="009437EB" w:rsidRDefault="009437EB" w:rsidP="00A63A6A">
            <w:pPr>
              <w:rPr>
                <w:lang w:val="en-US"/>
              </w:rPr>
            </w:pPr>
            <w:r>
              <w:rPr>
                <w:lang w:val="en-US"/>
              </w:rPr>
              <w:t>Week Beginning 17</w:t>
            </w:r>
            <w:r w:rsidRPr="002858F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2025</w:t>
            </w:r>
          </w:p>
        </w:tc>
        <w:tc>
          <w:tcPr>
            <w:tcW w:w="6095" w:type="dxa"/>
          </w:tcPr>
          <w:p w14:paraId="087B4BDC" w14:textId="77777777" w:rsidR="009437EB" w:rsidRDefault="009437EB" w:rsidP="00A63A6A">
            <w:pPr>
              <w:rPr>
                <w:lang w:val="en-US"/>
              </w:rPr>
            </w:pPr>
            <w:r>
              <w:rPr>
                <w:lang w:val="en-US"/>
              </w:rPr>
              <w:t>Science Week</w:t>
            </w:r>
          </w:p>
        </w:tc>
      </w:tr>
      <w:tr w:rsidR="009437EB" w14:paraId="6D4796C7" w14:textId="77777777" w:rsidTr="00581032">
        <w:tc>
          <w:tcPr>
            <w:tcW w:w="3539" w:type="dxa"/>
          </w:tcPr>
          <w:p w14:paraId="64033697" w14:textId="77777777" w:rsidR="009437EB" w:rsidRDefault="009437EB" w:rsidP="00A63A6A">
            <w:pPr>
              <w:rPr>
                <w:lang w:val="en-US"/>
              </w:rPr>
            </w:pPr>
            <w:r>
              <w:rPr>
                <w:lang w:val="en-US"/>
              </w:rPr>
              <w:t>Week beginning 24</w:t>
            </w:r>
            <w:r w:rsidRPr="002858F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March 2025</w:t>
            </w:r>
          </w:p>
        </w:tc>
        <w:tc>
          <w:tcPr>
            <w:tcW w:w="6095" w:type="dxa"/>
          </w:tcPr>
          <w:p w14:paraId="6A522AFA" w14:textId="77777777" w:rsidR="009437EB" w:rsidRDefault="009437EB" w:rsidP="00A63A6A">
            <w:pPr>
              <w:rPr>
                <w:lang w:val="en-US"/>
              </w:rPr>
            </w:pPr>
            <w:proofErr w:type="gramStart"/>
            <w:r>
              <w:rPr>
                <w:lang w:val="en-US"/>
              </w:rPr>
              <w:t>SEND</w:t>
            </w:r>
            <w:proofErr w:type="gramEnd"/>
            <w:r>
              <w:rPr>
                <w:lang w:val="en-US"/>
              </w:rPr>
              <w:t xml:space="preserve"> Parents’ Evening</w:t>
            </w:r>
          </w:p>
        </w:tc>
      </w:tr>
      <w:tr w:rsidR="00B30100" w14:paraId="4E0DCF40" w14:textId="77777777" w:rsidTr="00581032">
        <w:tc>
          <w:tcPr>
            <w:tcW w:w="3539" w:type="dxa"/>
          </w:tcPr>
          <w:p w14:paraId="6D95E2E5" w14:textId="51F6AE60" w:rsidR="00B30100" w:rsidRDefault="00B30100" w:rsidP="00A63A6A">
            <w:pPr>
              <w:rPr>
                <w:lang w:val="en-US"/>
              </w:rPr>
            </w:pPr>
            <w:r>
              <w:rPr>
                <w:lang w:val="en-US"/>
              </w:rPr>
              <w:t xml:space="preserve">Sunday </w:t>
            </w:r>
            <w:r w:rsidR="00EA733F">
              <w:rPr>
                <w:lang w:val="en-US"/>
              </w:rPr>
              <w:t>30</w:t>
            </w:r>
            <w:r w:rsidR="00EA733F" w:rsidRPr="00EA733F">
              <w:rPr>
                <w:vertAlign w:val="superscript"/>
                <w:lang w:val="en-US"/>
              </w:rPr>
              <w:t>th</w:t>
            </w:r>
            <w:r w:rsidR="00EA733F">
              <w:rPr>
                <w:lang w:val="en-US"/>
              </w:rPr>
              <w:t xml:space="preserve"> March 2025</w:t>
            </w:r>
          </w:p>
        </w:tc>
        <w:tc>
          <w:tcPr>
            <w:tcW w:w="6095" w:type="dxa"/>
          </w:tcPr>
          <w:p w14:paraId="2A2E5208" w14:textId="53DC8228" w:rsidR="00B30100" w:rsidRDefault="00EA733F" w:rsidP="00A63A6A">
            <w:pPr>
              <w:rPr>
                <w:lang w:val="en-US"/>
              </w:rPr>
            </w:pPr>
            <w:r>
              <w:rPr>
                <w:lang w:val="en-US"/>
              </w:rPr>
              <w:t>Mothering Sunday</w:t>
            </w:r>
          </w:p>
        </w:tc>
      </w:tr>
      <w:tr w:rsidR="009437EB" w14:paraId="65DA3BFF" w14:textId="77777777" w:rsidTr="00581032">
        <w:tc>
          <w:tcPr>
            <w:tcW w:w="3539" w:type="dxa"/>
          </w:tcPr>
          <w:p w14:paraId="6E7047F3" w14:textId="77777777" w:rsidR="009437EB" w:rsidRDefault="009437EB" w:rsidP="00A63A6A">
            <w:pPr>
              <w:rPr>
                <w:lang w:val="en-US"/>
              </w:rPr>
            </w:pPr>
            <w:r>
              <w:rPr>
                <w:lang w:val="en-US"/>
              </w:rPr>
              <w:t>Week Beginning 2</w:t>
            </w:r>
            <w:proofErr w:type="gramStart"/>
            <w:r>
              <w:rPr>
                <w:lang w:val="en-US"/>
              </w:rPr>
              <w:t>th  April</w:t>
            </w:r>
            <w:proofErr w:type="gramEnd"/>
            <w:r>
              <w:rPr>
                <w:lang w:val="en-US"/>
              </w:rPr>
              <w:t xml:space="preserve"> 2025</w:t>
            </w:r>
          </w:p>
        </w:tc>
        <w:tc>
          <w:tcPr>
            <w:tcW w:w="6095" w:type="dxa"/>
          </w:tcPr>
          <w:p w14:paraId="648538A0" w14:textId="77777777" w:rsidR="009437EB" w:rsidRDefault="009437EB" w:rsidP="00A63A6A">
            <w:pPr>
              <w:rPr>
                <w:lang w:val="en-US"/>
              </w:rPr>
            </w:pPr>
            <w:r>
              <w:rPr>
                <w:lang w:val="en-US"/>
              </w:rPr>
              <w:t>Parents’ Evening (</w:t>
            </w:r>
            <w:proofErr w:type="gramStart"/>
            <w:r>
              <w:rPr>
                <w:lang w:val="en-US"/>
              </w:rPr>
              <w:t>Non SEND</w:t>
            </w:r>
            <w:proofErr w:type="gramEnd"/>
            <w:r>
              <w:rPr>
                <w:lang w:val="en-US"/>
              </w:rPr>
              <w:t>)</w:t>
            </w:r>
          </w:p>
        </w:tc>
      </w:tr>
      <w:tr w:rsidR="00900760" w14:paraId="51A2894A" w14:textId="77777777" w:rsidTr="00581032">
        <w:tc>
          <w:tcPr>
            <w:tcW w:w="3539" w:type="dxa"/>
          </w:tcPr>
          <w:p w14:paraId="2BA63E4D" w14:textId="78422E7F" w:rsidR="00900760" w:rsidRDefault="00900760" w:rsidP="00A63A6A">
            <w:pPr>
              <w:rPr>
                <w:lang w:val="en-US"/>
              </w:rPr>
            </w:pPr>
            <w:r>
              <w:rPr>
                <w:lang w:val="en-US"/>
              </w:rPr>
              <w:t xml:space="preserve">Week Beginning </w:t>
            </w:r>
            <w:r w:rsidR="00AD7EB7">
              <w:rPr>
                <w:lang w:val="en-US"/>
              </w:rPr>
              <w:t>7</w:t>
            </w:r>
            <w:r w:rsidR="00AD7EB7" w:rsidRPr="00AD7EB7">
              <w:rPr>
                <w:vertAlign w:val="superscript"/>
                <w:lang w:val="en-US"/>
              </w:rPr>
              <w:t>th</w:t>
            </w:r>
            <w:r w:rsidR="00AD7EB7">
              <w:rPr>
                <w:lang w:val="en-US"/>
              </w:rPr>
              <w:t xml:space="preserve"> April 2025</w:t>
            </w:r>
          </w:p>
        </w:tc>
        <w:tc>
          <w:tcPr>
            <w:tcW w:w="6095" w:type="dxa"/>
          </w:tcPr>
          <w:p w14:paraId="23B0D32F" w14:textId="00320B26" w:rsidR="00900760" w:rsidRDefault="008813AB" w:rsidP="00A63A6A">
            <w:pPr>
              <w:rPr>
                <w:lang w:val="en-US"/>
              </w:rPr>
            </w:pPr>
            <w:r>
              <w:rPr>
                <w:lang w:val="en-US"/>
              </w:rPr>
              <w:t>Year 5 Bike Ability</w:t>
            </w:r>
          </w:p>
        </w:tc>
      </w:tr>
      <w:tr w:rsidR="00A20BB8" w14:paraId="64D363AD" w14:textId="77777777" w:rsidTr="00581032">
        <w:tc>
          <w:tcPr>
            <w:tcW w:w="3539" w:type="dxa"/>
          </w:tcPr>
          <w:p w14:paraId="658FEEB1" w14:textId="0A1DE5F8" w:rsidR="00A20BB8" w:rsidRDefault="007D36A7" w:rsidP="00A63A6A">
            <w:pPr>
              <w:rPr>
                <w:lang w:val="en-US"/>
              </w:rPr>
            </w:pPr>
            <w:r>
              <w:rPr>
                <w:lang w:val="en-US"/>
              </w:rPr>
              <w:t>Wednesday 9</w:t>
            </w:r>
            <w:r w:rsidRPr="007D36A7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2025</w:t>
            </w:r>
          </w:p>
        </w:tc>
        <w:tc>
          <w:tcPr>
            <w:tcW w:w="6095" w:type="dxa"/>
          </w:tcPr>
          <w:p w14:paraId="5DC4E007" w14:textId="1B1D4C85" w:rsidR="00A20BB8" w:rsidRDefault="007D36A7" w:rsidP="00A63A6A">
            <w:pPr>
              <w:rPr>
                <w:lang w:val="en-US"/>
              </w:rPr>
            </w:pPr>
            <w:r>
              <w:rPr>
                <w:lang w:val="en-US"/>
              </w:rPr>
              <w:t>Easter Bonnet Parade</w:t>
            </w:r>
          </w:p>
        </w:tc>
      </w:tr>
      <w:tr w:rsidR="004042FF" w14:paraId="25550F6E" w14:textId="77777777" w:rsidTr="00581032">
        <w:tc>
          <w:tcPr>
            <w:tcW w:w="3539" w:type="dxa"/>
          </w:tcPr>
          <w:p w14:paraId="3BF6ABB4" w14:textId="77777777" w:rsidR="004042FF" w:rsidRDefault="004042FF" w:rsidP="004042FF">
            <w:pPr>
              <w:rPr>
                <w:lang w:val="en-US"/>
              </w:rPr>
            </w:pPr>
            <w:r>
              <w:rPr>
                <w:lang w:val="en-US"/>
              </w:rPr>
              <w:t>Friday 11</w:t>
            </w:r>
            <w:r w:rsidRPr="002858F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2025</w:t>
            </w:r>
          </w:p>
        </w:tc>
        <w:tc>
          <w:tcPr>
            <w:tcW w:w="6095" w:type="dxa"/>
          </w:tcPr>
          <w:p w14:paraId="0125E1D3" w14:textId="78023316" w:rsidR="004042FF" w:rsidRDefault="004042FF" w:rsidP="004042FF">
            <w:pPr>
              <w:rPr>
                <w:lang w:val="en-US"/>
              </w:rPr>
            </w:pPr>
            <w:r>
              <w:rPr>
                <w:lang w:val="en-US"/>
              </w:rPr>
              <w:t>Shining Star and Easter worship at Coleford Baptist Church</w:t>
            </w:r>
          </w:p>
        </w:tc>
      </w:tr>
      <w:tr w:rsidR="007D36A7" w14:paraId="2F838827" w14:textId="77777777" w:rsidTr="00581032">
        <w:tc>
          <w:tcPr>
            <w:tcW w:w="3539" w:type="dxa"/>
          </w:tcPr>
          <w:p w14:paraId="254991F9" w14:textId="1576787E" w:rsidR="007D36A7" w:rsidRDefault="007D36A7" w:rsidP="004042FF">
            <w:pPr>
              <w:rPr>
                <w:lang w:val="en-US"/>
              </w:rPr>
            </w:pPr>
            <w:r>
              <w:rPr>
                <w:lang w:val="en-US"/>
              </w:rPr>
              <w:t>Friday 11</w:t>
            </w:r>
            <w:r w:rsidRPr="002858F4">
              <w:rPr>
                <w:vertAlign w:val="superscript"/>
                <w:lang w:val="en-US"/>
              </w:rPr>
              <w:t>th</w:t>
            </w:r>
            <w:r>
              <w:rPr>
                <w:lang w:val="en-US"/>
              </w:rPr>
              <w:t xml:space="preserve"> April 2025</w:t>
            </w:r>
          </w:p>
        </w:tc>
        <w:tc>
          <w:tcPr>
            <w:tcW w:w="6095" w:type="dxa"/>
          </w:tcPr>
          <w:p w14:paraId="1271B6EE" w14:textId="6193B4D4" w:rsidR="007D36A7" w:rsidRDefault="007D36A7" w:rsidP="00581032">
            <w:pPr>
              <w:rPr>
                <w:lang w:val="en-US"/>
              </w:rPr>
            </w:pPr>
            <w:r>
              <w:rPr>
                <w:lang w:val="en-US"/>
              </w:rPr>
              <w:t>End of term</w:t>
            </w:r>
            <w:r w:rsidR="00581032">
              <w:rPr>
                <w:lang w:val="en-US"/>
              </w:rPr>
              <w:t xml:space="preserve"> - </w:t>
            </w:r>
            <w:r>
              <w:rPr>
                <w:lang w:val="en-US"/>
              </w:rPr>
              <w:t>Pick 1.15pm</w:t>
            </w:r>
          </w:p>
        </w:tc>
      </w:tr>
    </w:tbl>
    <w:p w14:paraId="4B3DB625" w14:textId="77777777" w:rsidR="009437EB" w:rsidRDefault="009437EB" w:rsidP="009437EB">
      <w:pPr>
        <w:rPr>
          <w:lang w:val="en-US"/>
        </w:rPr>
      </w:pPr>
    </w:p>
    <w:p w14:paraId="6E2BB0E3" w14:textId="7287C6DB" w:rsidR="009D61B7" w:rsidRDefault="00262FA0" w:rsidP="009437EB">
      <w:pPr>
        <w:rPr>
          <w:lang w:val="en-US"/>
        </w:rPr>
      </w:pPr>
      <w:r>
        <w:rPr>
          <w:lang w:val="en-US"/>
        </w:rPr>
        <w:t>Enjoy half term and we will see you back in school on Tuesday 25</w:t>
      </w:r>
      <w:r w:rsidRPr="00262FA0">
        <w:rPr>
          <w:vertAlign w:val="superscript"/>
          <w:lang w:val="en-US"/>
        </w:rPr>
        <w:t>th</w:t>
      </w:r>
      <w:r>
        <w:rPr>
          <w:lang w:val="en-US"/>
        </w:rPr>
        <w:t xml:space="preserve"> February.</w:t>
      </w:r>
    </w:p>
    <w:p w14:paraId="7160CCF1" w14:textId="77777777" w:rsidR="00581032" w:rsidRDefault="00581032" w:rsidP="009437EB">
      <w:pPr>
        <w:rPr>
          <w:lang w:val="en-US"/>
        </w:rPr>
      </w:pPr>
    </w:p>
    <w:p w14:paraId="05BC2076" w14:textId="47E9DA19" w:rsidR="00262FA0" w:rsidRDefault="00262FA0" w:rsidP="009437EB">
      <w:pPr>
        <w:rPr>
          <w:lang w:val="en-US"/>
        </w:rPr>
      </w:pPr>
      <w:r>
        <w:rPr>
          <w:lang w:val="en-US"/>
        </w:rPr>
        <w:t>Kind Regards</w:t>
      </w:r>
    </w:p>
    <w:p w14:paraId="075B4585" w14:textId="2FCC487E" w:rsidR="00262FA0" w:rsidRDefault="00524DF5" w:rsidP="009437EB">
      <w:pPr>
        <w:rPr>
          <w:lang w:val="en-US"/>
        </w:rPr>
      </w:pPr>
      <w:r w:rsidRPr="007D7809">
        <w:rPr>
          <w:rFonts w:ascii="Calibri" w:hAnsi="Calibri"/>
          <w:noProof/>
          <w:szCs w:val="22"/>
        </w:rPr>
        <w:drawing>
          <wp:anchor distT="0" distB="0" distL="114300" distR="114300" simplePos="0" relativeHeight="251659264" behindDoc="1" locked="0" layoutInCell="1" allowOverlap="1" wp14:anchorId="1E68BFE7" wp14:editId="3BBEFED8">
            <wp:simplePos x="0" y="0"/>
            <wp:positionH relativeFrom="margin">
              <wp:align>left</wp:align>
            </wp:positionH>
            <wp:positionV relativeFrom="paragraph">
              <wp:posOffset>5715</wp:posOffset>
            </wp:positionV>
            <wp:extent cx="933450" cy="637540"/>
            <wp:effectExtent l="0" t="0" r="0" b="0"/>
            <wp:wrapTight wrapText="bothSides">
              <wp:wrapPolygon edited="0">
                <wp:start x="0" y="0"/>
                <wp:lineTo x="0" y="20653"/>
                <wp:lineTo x="21159" y="20653"/>
                <wp:lineTo x="21159" y="0"/>
                <wp:lineTo x="0" y="0"/>
              </wp:wrapPolygon>
            </wp:wrapTight>
            <wp:docPr id="561710216" name="Picture 561710216" descr="JPEAPER S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PEAPER SI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8554" cy="641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0AB713E" w14:textId="69063FD9" w:rsidR="00262FA0" w:rsidRDefault="00262FA0" w:rsidP="009437EB">
      <w:pPr>
        <w:rPr>
          <w:lang w:val="en-US"/>
        </w:rPr>
      </w:pPr>
    </w:p>
    <w:p w14:paraId="1A26823B" w14:textId="44625537" w:rsidR="00262FA0" w:rsidRDefault="00262FA0" w:rsidP="009437EB">
      <w:pPr>
        <w:rPr>
          <w:lang w:val="en-US"/>
        </w:rPr>
      </w:pPr>
    </w:p>
    <w:p w14:paraId="1D43FBD0" w14:textId="77777777" w:rsidR="00262FA0" w:rsidRDefault="00262FA0" w:rsidP="009437EB">
      <w:pPr>
        <w:rPr>
          <w:lang w:val="en-US"/>
        </w:rPr>
      </w:pPr>
    </w:p>
    <w:p w14:paraId="19954309" w14:textId="172ABEF4" w:rsidR="00262FA0" w:rsidRDefault="00262FA0" w:rsidP="009437EB">
      <w:pPr>
        <w:rPr>
          <w:lang w:val="en-US"/>
        </w:rPr>
      </w:pPr>
      <w:r>
        <w:rPr>
          <w:lang w:val="en-US"/>
        </w:rPr>
        <w:t>Joanne Peaper</w:t>
      </w:r>
    </w:p>
    <w:p w14:paraId="429DDEFE" w14:textId="3AC0A519" w:rsidR="001A15B6" w:rsidRPr="00581032" w:rsidRDefault="00262FA0" w:rsidP="00552BE2">
      <w:pPr>
        <w:rPr>
          <w:lang w:val="en-US"/>
        </w:rPr>
      </w:pPr>
      <w:r>
        <w:rPr>
          <w:lang w:val="en-US"/>
        </w:rPr>
        <w:t>Headteacher</w:t>
      </w:r>
    </w:p>
    <w:sectPr w:rsidR="001A15B6" w:rsidRPr="00581032" w:rsidSect="004A1552">
      <w:headerReference w:type="default" r:id="rId9"/>
      <w:footerReference w:type="default" r:id="rId10"/>
      <w:pgSz w:w="11906" w:h="16838"/>
      <w:pgMar w:top="1440" w:right="1440" w:bottom="568" w:left="1440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A48A5" w14:textId="77777777" w:rsidR="00721821" w:rsidRDefault="00721821" w:rsidP="00711C20">
      <w:r>
        <w:separator/>
      </w:r>
    </w:p>
  </w:endnote>
  <w:endnote w:type="continuationSeparator" w:id="0">
    <w:p w14:paraId="5E4C9B36" w14:textId="77777777" w:rsidR="00721821" w:rsidRDefault="00721821" w:rsidP="00711C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,Bold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6CC367" w14:textId="6ED6AF59" w:rsidR="002223BB" w:rsidRPr="002223BB" w:rsidRDefault="004A1552" w:rsidP="002223BB">
    <w:pPr>
      <w:spacing w:before="100" w:beforeAutospacing="1" w:after="100" w:afterAutospacing="1"/>
      <w:rPr>
        <w:rFonts w:ascii="Times New Roman" w:hAnsi="Times New Roman" w:cs="Times New Roman"/>
        <w:sz w:val="24"/>
        <w:szCs w:val="24"/>
        <w:lang w:eastAsia="en-GB"/>
      </w:rPr>
    </w:pPr>
    <w:r w:rsidRPr="008C206B">
      <w:rPr>
        <w:b/>
        <w:noProof/>
        <w:color w:val="007033"/>
        <w:szCs w:val="22"/>
        <w:lang w:eastAsia="en-GB"/>
      </w:rPr>
      <w:drawing>
        <wp:anchor distT="0" distB="0" distL="114300" distR="114300" simplePos="0" relativeHeight="251672576" behindDoc="1" locked="0" layoutInCell="1" allowOverlap="1" wp14:anchorId="30D24709" wp14:editId="73B5DC3B">
          <wp:simplePos x="0" y="0"/>
          <wp:positionH relativeFrom="margin">
            <wp:posOffset>-424180</wp:posOffset>
          </wp:positionH>
          <wp:positionV relativeFrom="paragraph">
            <wp:posOffset>475615</wp:posOffset>
          </wp:positionV>
          <wp:extent cx="809625" cy="471805"/>
          <wp:effectExtent l="0" t="0" r="9525" b="4445"/>
          <wp:wrapTight wrapText="bothSides">
            <wp:wrapPolygon edited="0">
              <wp:start x="0" y="0"/>
              <wp:lineTo x="0" y="20931"/>
              <wp:lineTo x="21346" y="20931"/>
              <wp:lineTo x="21346" y="0"/>
              <wp:lineTo x="0" y="0"/>
            </wp:wrapPolygon>
          </wp:wrapTight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SQM 2023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9625" cy="471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06B">
      <w:rPr>
        <w:b/>
        <w:noProof/>
        <w:lang w:eastAsia="en-GB"/>
      </w:rPr>
      <w:drawing>
        <wp:anchor distT="0" distB="0" distL="114300" distR="114300" simplePos="0" relativeHeight="251671552" behindDoc="1" locked="0" layoutInCell="1" allowOverlap="1" wp14:anchorId="3071AAD4" wp14:editId="0EC94BE2">
          <wp:simplePos x="0" y="0"/>
          <wp:positionH relativeFrom="margin">
            <wp:posOffset>861060</wp:posOffset>
          </wp:positionH>
          <wp:positionV relativeFrom="paragraph">
            <wp:posOffset>467360</wp:posOffset>
          </wp:positionV>
          <wp:extent cx="619125" cy="495300"/>
          <wp:effectExtent l="0" t="0" r="9525" b="0"/>
          <wp:wrapTight wrapText="bothSides">
            <wp:wrapPolygon edited="0">
              <wp:start x="0" y="0"/>
              <wp:lineTo x="0" y="20769"/>
              <wp:lineTo x="21268" y="20769"/>
              <wp:lineTo x="21268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9125" cy="4953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C206B">
      <w:rPr>
        <w:b/>
        <w:noProof/>
        <w:lang w:eastAsia="en-GB"/>
      </w:rPr>
      <w:drawing>
        <wp:anchor distT="0" distB="0" distL="114300" distR="114300" simplePos="0" relativeHeight="251670528" behindDoc="1" locked="0" layoutInCell="1" allowOverlap="1" wp14:anchorId="7EF16E12" wp14:editId="42876307">
          <wp:simplePos x="0" y="0"/>
          <wp:positionH relativeFrom="rightMargin">
            <wp:posOffset>-266700</wp:posOffset>
          </wp:positionH>
          <wp:positionV relativeFrom="paragraph">
            <wp:posOffset>393700</wp:posOffset>
          </wp:positionV>
          <wp:extent cx="502920" cy="495935"/>
          <wp:effectExtent l="0" t="0" r="0" b="0"/>
          <wp:wrapTight wrapText="bothSides">
            <wp:wrapPolygon edited="0">
              <wp:start x="0" y="0"/>
              <wp:lineTo x="0" y="20743"/>
              <wp:lineTo x="20455" y="20743"/>
              <wp:lineTo x="20455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02920" cy="4959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D84676" w14:textId="0E2F05CC" w:rsidR="00353CAB" w:rsidRPr="008C206B" w:rsidRDefault="002223BB" w:rsidP="00353CAB">
    <w:pPr>
      <w:pStyle w:val="Footer"/>
      <w:jc w:val="center"/>
      <w:rPr>
        <w:b/>
        <w:color w:val="007033"/>
        <w:szCs w:val="22"/>
      </w:rPr>
    </w:pPr>
    <w:r>
      <w:rPr>
        <w:rFonts w:ascii="Times New Roman" w:hAnsi="Times New Roman" w:cs="Times New Roman"/>
        <w:noProof/>
        <w:sz w:val="24"/>
        <w:szCs w:val="24"/>
        <w:lang w:eastAsia="en-GB"/>
      </w:rPr>
      <w:t xml:space="preserve"> </w:t>
    </w:r>
    <w:r w:rsidRPr="002223BB">
      <w:rPr>
        <w:rFonts w:ascii="Times New Roman" w:hAnsi="Times New Roman" w:cs="Times New Roman"/>
        <w:noProof/>
        <w:sz w:val="24"/>
        <w:szCs w:val="24"/>
        <w:lang w:eastAsia="en-GB"/>
      </w:rPr>
      <w:drawing>
        <wp:inline distT="0" distB="0" distL="0" distR="0" wp14:anchorId="6151192A" wp14:editId="785C877C">
          <wp:extent cx="952500" cy="514350"/>
          <wp:effectExtent l="0" t="0" r="0" b="0"/>
          <wp:docPr id="4" name="Picture 3" descr="A logo for a school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3" descr="A logo for a school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514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C3BEE">
      <w:rPr>
        <w:noProof/>
      </w:rPr>
      <w:t xml:space="preserve"> </w:t>
    </w:r>
    <w:r w:rsidR="00DA28A4">
      <w:rPr>
        <w:noProof/>
      </w:rPr>
      <w:t xml:space="preserve">           </w:t>
    </w:r>
    <w:r w:rsidR="004A1552">
      <w:rPr>
        <w:noProof/>
      </w:rPr>
      <w:drawing>
        <wp:inline distT="0" distB="0" distL="0" distR="0" wp14:anchorId="0D93AE6D" wp14:editId="7597321C">
          <wp:extent cx="733425" cy="571500"/>
          <wp:effectExtent l="0" t="0" r="9525" b="0"/>
          <wp:docPr id="197795634" name="Picture 197795634" descr="A white circle with green text and a tre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7795634" name="Picture 197795634" descr="A white circle with green text and a tre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A28A4">
      <w:rPr>
        <w:noProof/>
      </w:rPr>
      <w:t xml:space="preserve">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79699B" w14:textId="77777777" w:rsidR="00721821" w:rsidRDefault="00721821" w:rsidP="00711C20">
      <w:r>
        <w:separator/>
      </w:r>
    </w:p>
  </w:footnote>
  <w:footnote w:type="continuationSeparator" w:id="0">
    <w:p w14:paraId="10453BB2" w14:textId="77777777" w:rsidR="00721821" w:rsidRDefault="00721821" w:rsidP="00711C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76FF6" w14:textId="37B4CBAC" w:rsidR="000912AB" w:rsidRPr="004A1552" w:rsidRDefault="004A1552" w:rsidP="004A1552">
    <w:pPr>
      <w:pStyle w:val="Heading1"/>
      <w:spacing w:after="20"/>
      <w:jc w:val="center"/>
      <w:rPr>
        <w:b w:val="0"/>
        <w:color w:val="00B050"/>
        <w:sz w:val="24"/>
        <w:szCs w:val="24"/>
      </w:rPr>
    </w:pPr>
    <w:r w:rsidRPr="004A1552">
      <w:rPr>
        <w:rStyle w:val="Heading2Char"/>
        <w:rFonts w:ascii="Arial Black" w:hAnsi="Arial Black"/>
        <w:noProof/>
        <w:color w:val="00B050"/>
        <w:sz w:val="36"/>
        <w:szCs w:val="36"/>
        <w:lang w:eastAsia="en-GB"/>
      </w:rPr>
      <w:drawing>
        <wp:anchor distT="0" distB="0" distL="114300" distR="114300" simplePos="0" relativeHeight="251669504" behindDoc="1" locked="0" layoutInCell="1" allowOverlap="1" wp14:anchorId="67E38189" wp14:editId="319E171C">
          <wp:simplePos x="0" y="0"/>
          <wp:positionH relativeFrom="column">
            <wp:posOffset>5609590</wp:posOffset>
          </wp:positionH>
          <wp:positionV relativeFrom="paragraph">
            <wp:posOffset>6985</wp:posOffset>
          </wp:positionV>
          <wp:extent cx="885825" cy="628650"/>
          <wp:effectExtent l="0" t="0" r="9525" b="0"/>
          <wp:wrapTight wrapText="bothSides">
            <wp:wrapPolygon edited="0">
              <wp:start x="0" y="0"/>
              <wp:lineTo x="0" y="20945"/>
              <wp:lineTo x="21368" y="20945"/>
              <wp:lineTo x="21368" y="0"/>
              <wp:lineTo x="0" y="0"/>
            </wp:wrapPolygon>
          </wp:wrapTight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6286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A1552">
      <w:rPr>
        <w:noProof/>
        <w:color w:val="00B050"/>
        <w:lang w:eastAsia="en-GB"/>
      </w:rPr>
      <w:drawing>
        <wp:anchor distT="0" distB="0" distL="114300" distR="114300" simplePos="0" relativeHeight="251659264" behindDoc="1" locked="0" layoutInCell="1" allowOverlap="1" wp14:anchorId="5835F414" wp14:editId="015B52A3">
          <wp:simplePos x="0" y="0"/>
          <wp:positionH relativeFrom="leftMargin">
            <wp:align>right</wp:align>
          </wp:positionH>
          <wp:positionV relativeFrom="paragraph">
            <wp:posOffset>7620</wp:posOffset>
          </wp:positionV>
          <wp:extent cx="574040" cy="838200"/>
          <wp:effectExtent l="0" t="0" r="0" b="0"/>
          <wp:wrapTight wrapText="bothSides">
            <wp:wrapPolygon edited="0">
              <wp:start x="0" y="0"/>
              <wp:lineTo x="0" y="21109"/>
              <wp:lineTo x="20788" y="21109"/>
              <wp:lineTo x="20788" y="0"/>
              <wp:lineTo x="0" y="0"/>
            </wp:wrapPolygon>
          </wp:wrapTight>
          <wp:docPr id="20" name="Picture 20" descr="Description: G:\Letterheads\Academy Letterheads\academy book and tre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G:\Letterheads\Academy Letterheads\academy book and tre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04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912AB" w:rsidRPr="004A1552">
      <w:rPr>
        <w:rStyle w:val="Heading2Char"/>
        <w:rFonts w:ascii="Arial Black" w:hAnsi="Arial Black"/>
        <w:color w:val="00B050"/>
        <w:sz w:val="32"/>
        <w:szCs w:val="32"/>
      </w:rPr>
      <w:t>St John’s Church of England Academy</w:t>
    </w:r>
  </w:p>
  <w:p w14:paraId="5D3EF753" w14:textId="6DA33ED7" w:rsidR="000912AB" w:rsidRPr="004A1552" w:rsidRDefault="000912AB" w:rsidP="004A1552">
    <w:pPr>
      <w:ind w:left="-142"/>
      <w:jc w:val="center"/>
      <w:rPr>
        <w:color w:val="00B050"/>
        <w:sz w:val="24"/>
        <w:szCs w:val="24"/>
      </w:rPr>
    </w:pPr>
    <w:r w:rsidRPr="004A1552">
      <w:rPr>
        <w:b/>
        <w:color w:val="00B050"/>
        <w:sz w:val="24"/>
        <w:szCs w:val="24"/>
      </w:rPr>
      <w:t>Belonging   Believing   Becoming</w:t>
    </w:r>
  </w:p>
  <w:p w14:paraId="53A30584" w14:textId="54C55F03" w:rsidR="000912AB" w:rsidRPr="004A1552" w:rsidRDefault="000912AB" w:rsidP="004A1552">
    <w:pPr>
      <w:ind w:left="-142"/>
      <w:jc w:val="center"/>
      <w:rPr>
        <w:b/>
        <w:color w:val="00B050"/>
        <w:sz w:val="24"/>
        <w:szCs w:val="24"/>
      </w:rPr>
    </w:pPr>
  </w:p>
  <w:p w14:paraId="3017750B" w14:textId="2E130BF7" w:rsidR="000912AB" w:rsidRPr="004A1552" w:rsidRDefault="000912AB" w:rsidP="004A1552">
    <w:pPr>
      <w:ind w:left="-142"/>
      <w:jc w:val="center"/>
      <w:rPr>
        <w:b/>
        <w:color w:val="00B050"/>
        <w:szCs w:val="22"/>
      </w:rPr>
    </w:pPr>
    <w:r w:rsidRPr="004A1552">
      <w:rPr>
        <w:b/>
        <w:color w:val="00B050"/>
        <w:szCs w:val="22"/>
      </w:rPr>
      <w:t>Tel: 01594 832046      E-mail: admin@st-johns.</w:t>
    </w:r>
    <w:r w:rsidR="00380D94">
      <w:rPr>
        <w:b/>
        <w:color w:val="00B050"/>
        <w:szCs w:val="22"/>
      </w:rPr>
      <w:t>dgat.org.</w:t>
    </w:r>
    <w:r w:rsidRPr="004A1552">
      <w:rPr>
        <w:b/>
        <w:color w:val="00B050"/>
        <w:szCs w:val="22"/>
      </w:rPr>
      <w:t>uk</w:t>
    </w:r>
  </w:p>
  <w:p w14:paraId="4A3783EC" w14:textId="6B6C5772" w:rsidR="00711C20" w:rsidRPr="004A1552" w:rsidRDefault="000912AB" w:rsidP="004A1552">
    <w:pPr>
      <w:ind w:left="-142"/>
      <w:jc w:val="center"/>
      <w:rPr>
        <w:rFonts w:ascii="Calibri" w:hAnsi="Calibri" w:cs="Calibri"/>
        <w:color w:val="00B050"/>
        <w:sz w:val="24"/>
        <w:szCs w:val="24"/>
      </w:rPr>
    </w:pPr>
    <w:r w:rsidRPr="004A1552">
      <w:rPr>
        <w:b/>
        <w:color w:val="00B050"/>
        <w:szCs w:val="22"/>
      </w:rPr>
      <w:t>Website</w:t>
    </w:r>
    <w:r w:rsidR="003C0F46" w:rsidRPr="004A1552">
      <w:rPr>
        <w:b/>
        <w:color w:val="00B050"/>
        <w:szCs w:val="22"/>
      </w:rPr>
      <w:t>: www.stjohns-academy.co.uk</w:t>
    </w:r>
  </w:p>
  <w:p w14:paraId="4ECCCC66" w14:textId="26C6E7BC" w:rsidR="00E41A4C" w:rsidRPr="004A1552" w:rsidRDefault="004A1552" w:rsidP="004A1552">
    <w:pPr>
      <w:pStyle w:val="Footer"/>
      <w:jc w:val="center"/>
      <w:rPr>
        <w:rFonts w:asciiTheme="minorHAnsi" w:hAnsiTheme="minorHAnsi"/>
        <w:b/>
        <w:bCs/>
        <w:color w:val="00B050"/>
        <w:sz w:val="24"/>
        <w:szCs w:val="24"/>
      </w:rPr>
    </w:pPr>
    <w:r w:rsidRPr="004A1552">
      <w:rPr>
        <w:rFonts w:asciiTheme="minorHAnsi" w:hAnsiTheme="minorHAnsi"/>
        <w:b/>
        <w:bCs/>
        <w:color w:val="00B050"/>
        <w:sz w:val="24"/>
        <w:szCs w:val="24"/>
      </w:rPr>
      <w:t>Bowens Hill Road, Coleford, Glos, GL16 8DU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F5FF5"/>
    <w:multiLevelType w:val="hybridMultilevel"/>
    <w:tmpl w:val="22F43D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23C47"/>
    <w:multiLevelType w:val="hybridMultilevel"/>
    <w:tmpl w:val="74EAA2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B46B34"/>
    <w:multiLevelType w:val="hybridMultilevel"/>
    <w:tmpl w:val="0DB8BACA"/>
    <w:lvl w:ilvl="0" w:tplc="C3123630">
      <w:start w:val="1"/>
      <w:numFmt w:val="bullet"/>
      <w:lvlText w:val="-"/>
      <w:lvlJc w:val="left"/>
      <w:pPr>
        <w:ind w:left="720" w:hanging="360"/>
      </w:pPr>
      <w:rPr>
        <w:rFonts w:ascii="Calibri Light" w:eastAsia="Times New Roman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B214A9"/>
    <w:multiLevelType w:val="hybridMultilevel"/>
    <w:tmpl w:val="720826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594906"/>
    <w:multiLevelType w:val="hybridMultilevel"/>
    <w:tmpl w:val="78F49E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7E380D"/>
    <w:multiLevelType w:val="hybridMultilevel"/>
    <w:tmpl w:val="198EB1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DE46746"/>
    <w:multiLevelType w:val="hybridMultilevel"/>
    <w:tmpl w:val="85C2CE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45400185">
    <w:abstractNumId w:val="1"/>
  </w:num>
  <w:num w:numId="2" w16cid:durableId="352458844">
    <w:abstractNumId w:val="3"/>
  </w:num>
  <w:num w:numId="3" w16cid:durableId="1796679173">
    <w:abstractNumId w:val="6"/>
  </w:num>
  <w:num w:numId="4" w16cid:durableId="1392998594">
    <w:abstractNumId w:val="4"/>
  </w:num>
  <w:num w:numId="5" w16cid:durableId="1538204935">
    <w:abstractNumId w:val="2"/>
  </w:num>
  <w:num w:numId="6" w16cid:durableId="1655404604">
    <w:abstractNumId w:val="5"/>
  </w:num>
  <w:num w:numId="7" w16cid:durableId="1087534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1C20"/>
    <w:rsid w:val="00000942"/>
    <w:rsid w:val="00015A29"/>
    <w:rsid w:val="00017860"/>
    <w:rsid w:val="00026D34"/>
    <w:rsid w:val="00034E99"/>
    <w:rsid w:val="000912AB"/>
    <w:rsid w:val="00092CFF"/>
    <w:rsid w:val="000A009B"/>
    <w:rsid w:val="000B3AC9"/>
    <w:rsid w:val="000D0BDD"/>
    <w:rsid w:val="000E73DA"/>
    <w:rsid w:val="000F015B"/>
    <w:rsid w:val="00103E10"/>
    <w:rsid w:val="001225EE"/>
    <w:rsid w:val="00123115"/>
    <w:rsid w:val="001329FC"/>
    <w:rsid w:val="001426FD"/>
    <w:rsid w:val="00145985"/>
    <w:rsid w:val="0015682C"/>
    <w:rsid w:val="00157E49"/>
    <w:rsid w:val="001711C3"/>
    <w:rsid w:val="001801DC"/>
    <w:rsid w:val="0019471F"/>
    <w:rsid w:val="00196D52"/>
    <w:rsid w:val="001A15B6"/>
    <w:rsid w:val="001B52E2"/>
    <w:rsid w:val="001C0C4E"/>
    <w:rsid w:val="001C2B8F"/>
    <w:rsid w:val="001E7BF7"/>
    <w:rsid w:val="001F264F"/>
    <w:rsid w:val="001F71A8"/>
    <w:rsid w:val="00205A89"/>
    <w:rsid w:val="002223BB"/>
    <w:rsid w:val="0023566A"/>
    <w:rsid w:val="00246DF9"/>
    <w:rsid w:val="00255672"/>
    <w:rsid w:val="00262FA0"/>
    <w:rsid w:val="00275A59"/>
    <w:rsid w:val="00285951"/>
    <w:rsid w:val="002938D0"/>
    <w:rsid w:val="0029407B"/>
    <w:rsid w:val="002C1165"/>
    <w:rsid w:val="002D775C"/>
    <w:rsid w:val="002F1958"/>
    <w:rsid w:val="00306D80"/>
    <w:rsid w:val="003469E2"/>
    <w:rsid w:val="003524B8"/>
    <w:rsid w:val="00353CAB"/>
    <w:rsid w:val="00380D94"/>
    <w:rsid w:val="003853AC"/>
    <w:rsid w:val="00394438"/>
    <w:rsid w:val="003A526A"/>
    <w:rsid w:val="003C0F46"/>
    <w:rsid w:val="003C74CC"/>
    <w:rsid w:val="004041FF"/>
    <w:rsid w:val="004042FF"/>
    <w:rsid w:val="00417D80"/>
    <w:rsid w:val="00430333"/>
    <w:rsid w:val="00432A67"/>
    <w:rsid w:val="004505A6"/>
    <w:rsid w:val="00463382"/>
    <w:rsid w:val="00463DF9"/>
    <w:rsid w:val="0047015A"/>
    <w:rsid w:val="004775C8"/>
    <w:rsid w:val="00477A6E"/>
    <w:rsid w:val="00483BCA"/>
    <w:rsid w:val="004A1552"/>
    <w:rsid w:val="004D14F2"/>
    <w:rsid w:val="004D4CF3"/>
    <w:rsid w:val="004E3299"/>
    <w:rsid w:val="004E72C5"/>
    <w:rsid w:val="004F19FD"/>
    <w:rsid w:val="004F6534"/>
    <w:rsid w:val="004F780E"/>
    <w:rsid w:val="005158B0"/>
    <w:rsid w:val="00524DF5"/>
    <w:rsid w:val="00533834"/>
    <w:rsid w:val="00537570"/>
    <w:rsid w:val="00537D74"/>
    <w:rsid w:val="00552BE2"/>
    <w:rsid w:val="0055603F"/>
    <w:rsid w:val="00581032"/>
    <w:rsid w:val="005944BA"/>
    <w:rsid w:val="0059601F"/>
    <w:rsid w:val="005C5FD2"/>
    <w:rsid w:val="005E0577"/>
    <w:rsid w:val="005E7F10"/>
    <w:rsid w:val="00604A8E"/>
    <w:rsid w:val="006218C2"/>
    <w:rsid w:val="00653DFA"/>
    <w:rsid w:val="00654809"/>
    <w:rsid w:val="00664276"/>
    <w:rsid w:val="00666757"/>
    <w:rsid w:val="006670D2"/>
    <w:rsid w:val="00690852"/>
    <w:rsid w:val="006B074E"/>
    <w:rsid w:val="006B3CF0"/>
    <w:rsid w:val="006C7072"/>
    <w:rsid w:val="006D4E75"/>
    <w:rsid w:val="006F0300"/>
    <w:rsid w:val="006F2110"/>
    <w:rsid w:val="006F544F"/>
    <w:rsid w:val="00705DD3"/>
    <w:rsid w:val="007112F9"/>
    <w:rsid w:val="00711C20"/>
    <w:rsid w:val="00721821"/>
    <w:rsid w:val="00735644"/>
    <w:rsid w:val="00745AF1"/>
    <w:rsid w:val="0074729C"/>
    <w:rsid w:val="007472C3"/>
    <w:rsid w:val="0076107E"/>
    <w:rsid w:val="007819A5"/>
    <w:rsid w:val="007A1A37"/>
    <w:rsid w:val="007B33E5"/>
    <w:rsid w:val="007B7EF4"/>
    <w:rsid w:val="007C0C5E"/>
    <w:rsid w:val="007C3BEE"/>
    <w:rsid w:val="007D36A7"/>
    <w:rsid w:val="00807417"/>
    <w:rsid w:val="00810546"/>
    <w:rsid w:val="0087453A"/>
    <w:rsid w:val="00880BC0"/>
    <w:rsid w:val="008813AB"/>
    <w:rsid w:val="008861BC"/>
    <w:rsid w:val="00894676"/>
    <w:rsid w:val="0089529B"/>
    <w:rsid w:val="0089533C"/>
    <w:rsid w:val="008A0F8B"/>
    <w:rsid w:val="008A37A1"/>
    <w:rsid w:val="008C0192"/>
    <w:rsid w:val="008C206B"/>
    <w:rsid w:val="008C43B6"/>
    <w:rsid w:val="008D6330"/>
    <w:rsid w:val="00900760"/>
    <w:rsid w:val="00921375"/>
    <w:rsid w:val="00922F69"/>
    <w:rsid w:val="0093334B"/>
    <w:rsid w:val="009437EB"/>
    <w:rsid w:val="0095267B"/>
    <w:rsid w:val="00963CFD"/>
    <w:rsid w:val="009A3A55"/>
    <w:rsid w:val="009B5944"/>
    <w:rsid w:val="009D1379"/>
    <w:rsid w:val="009D58E3"/>
    <w:rsid w:val="009D61B7"/>
    <w:rsid w:val="009E3E4D"/>
    <w:rsid w:val="009E4581"/>
    <w:rsid w:val="00A10834"/>
    <w:rsid w:val="00A1535D"/>
    <w:rsid w:val="00A17639"/>
    <w:rsid w:val="00A20BB8"/>
    <w:rsid w:val="00A256B3"/>
    <w:rsid w:val="00A3203C"/>
    <w:rsid w:val="00A32D15"/>
    <w:rsid w:val="00A415DF"/>
    <w:rsid w:val="00A52D01"/>
    <w:rsid w:val="00A63CB0"/>
    <w:rsid w:val="00A77067"/>
    <w:rsid w:val="00A82AB4"/>
    <w:rsid w:val="00A85679"/>
    <w:rsid w:val="00A90514"/>
    <w:rsid w:val="00AA0E53"/>
    <w:rsid w:val="00AA1FBD"/>
    <w:rsid w:val="00AA5DDC"/>
    <w:rsid w:val="00AD6B35"/>
    <w:rsid w:val="00AD7EB7"/>
    <w:rsid w:val="00B032A5"/>
    <w:rsid w:val="00B12BA4"/>
    <w:rsid w:val="00B12D99"/>
    <w:rsid w:val="00B239AC"/>
    <w:rsid w:val="00B26BCE"/>
    <w:rsid w:val="00B30100"/>
    <w:rsid w:val="00B46E5B"/>
    <w:rsid w:val="00B676A8"/>
    <w:rsid w:val="00B75A2E"/>
    <w:rsid w:val="00B83EFE"/>
    <w:rsid w:val="00BB1B64"/>
    <w:rsid w:val="00BD59F9"/>
    <w:rsid w:val="00BE4FFA"/>
    <w:rsid w:val="00BE659E"/>
    <w:rsid w:val="00BF6275"/>
    <w:rsid w:val="00C011B3"/>
    <w:rsid w:val="00C315C3"/>
    <w:rsid w:val="00C34AF0"/>
    <w:rsid w:val="00C45731"/>
    <w:rsid w:val="00C562DE"/>
    <w:rsid w:val="00C86192"/>
    <w:rsid w:val="00C959D9"/>
    <w:rsid w:val="00C96D82"/>
    <w:rsid w:val="00CA6D2C"/>
    <w:rsid w:val="00CA70A3"/>
    <w:rsid w:val="00CB1419"/>
    <w:rsid w:val="00CB291B"/>
    <w:rsid w:val="00CD39DC"/>
    <w:rsid w:val="00CF7362"/>
    <w:rsid w:val="00D04F12"/>
    <w:rsid w:val="00D106D7"/>
    <w:rsid w:val="00D24EF0"/>
    <w:rsid w:val="00D27D3B"/>
    <w:rsid w:val="00D51223"/>
    <w:rsid w:val="00D5136E"/>
    <w:rsid w:val="00D52A63"/>
    <w:rsid w:val="00D665A6"/>
    <w:rsid w:val="00D85DAD"/>
    <w:rsid w:val="00DA28A4"/>
    <w:rsid w:val="00DC7C41"/>
    <w:rsid w:val="00DE3C7E"/>
    <w:rsid w:val="00E1235C"/>
    <w:rsid w:val="00E16018"/>
    <w:rsid w:val="00E17193"/>
    <w:rsid w:val="00E3198C"/>
    <w:rsid w:val="00E376E1"/>
    <w:rsid w:val="00E41A4C"/>
    <w:rsid w:val="00E53D00"/>
    <w:rsid w:val="00E6458D"/>
    <w:rsid w:val="00E75420"/>
    <w:rsid w:val="00E8398C"/>
    <w:rsid w:val="00EA733F"/>
    <w:rsid w:val="00F12703"/>
    <w:rsid w:val="00F12D92"/>
    <w:rsid w:val="00F24B6E"/>
    <w:rsid w:val="00F467AD"/>
    <w:rsid w:val="00F80519"/>
    <w:rsid w:val="00F820DE"/>
    <w:rsid w:val="00F927EE"/>
    <w:rsid w:val="00FA1923"/>
    <w:rsid w:val="00FA2A4D"/>
    <w:rsid w:val="00FA642B"/>
    <w:rsid w:val="00FB1E53"/>
    <w:rsid w:val="00FD4E3F"/>
    <w:rsid w:val="00FE3AAF"/>
    <w:rsid w:val="00FF7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F81F9E5"/>
  <w15:docId w15:val="{C22345C8-BCC0-492C-B9A1-585AC9CB0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1C20"/>
    <w:pPr>
      <w:spacing w:after="0" w:line="240" w:lineRule="auto"/>
    </w:pPr>
    <w:rPr>
      <w:rFonts w:ascii="Arial" w:eastAsia="Times New Roman" w:hAnsi="Arial" w:cs="Arial"/>
      <w:szCs w:val="20"/>
    </w:rPr>
  </w:style>
  <w:style w:type="paragraph" w:styleId="Heading1">
    <w:name w:val="heading 1"/>
    <w:basedOn w:val="Normal"/>
    <w:next w:val="Normal"/>
    <w:link w:val="Heading1Char"/>
    <w:qFormat/>
    <w:rsid w:val="00711C20"/>
    <w:pPr>
      <w:keepNext/>
      <w:outlineLvl w:val="0"/>
    </w:pPr>
    <w:rPr>
      <w:rFonts w:ascii="Lucida Fax" w:hAnsi="Lucida Fax"/>
      <w:b/>
      <w:bCs/>
      <w:sz w:val="5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912A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505A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711C20"/>
    <w:rPr>
      <w:rFonts w:ascii="Lucida Fax" w:eastAsia="Times New Roman" w:hAnsi="Lucida Fax" w:cs="Arial"/>
      <w:b/>
      <w:bCs/>
      <w:sz w:val="52"/>
      <w:szCs w:val="20"/>
    </w:rPr>
  </w:style>
  <w:style w:type="paragraph" w:styleId="Footer">
    <w:name w:val="footer"/>
    <w:basedOn w:val="Normal"/>
    <w:link w:val="FooterChar"/>
    <w:uiPriority w:val="99"/>
    <w:rsid w:val="00711C2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1C20"/>
    <w:rPr>
      <w:rFonts w:ascii="Arial" w:eastAsia="Times New Roman" w:hAnsi="Arial" w:cs="Arial"/>
      <w:szCs w:val="20"/>
    </w:rPr>
  </w:style>
  <w:style w:type="paragraph" w:styleId="Header">
    <w:name w:val="header"/>
    <w:basedOn w:val="Normal"/>
    <w:link w:val="HeaderChar"/>
    <w:unhideWhenUsed/>
    <w:rsid w:val="00711C2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1C20"/>
    <w:rPr>
      <w:rFonts w:ascii="Arial" w:eastAsia="Times New Roman" w:hAnsi="Arial" w:cs="Arial"/>
      <w:szCs w:val="20"/>
    </w:rPr>
  </w:style>
  <w:style w:type="character" w:styleId="Hyperlink">
    <w:name w:val="Hyperlink"/>
    <w:rsid w:val="00E16018"/>
    <w:rPr>
      <w:color w:val="0000FF"/>
      <w:u w:val="single"/>
    </w:rPr>
  </w:style>
  <w:style w:type="table" w:styleId="TableGrid">
    <w:name w:val="Table Grid"/>
    <w:basedOn w:val="TableNormal"/>
    <w:uiPriority w:val="39"/>
    <w:rsid w:val="00404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D13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1379"/>
    <w:rPr>
      <w:rFonts w:ascii="Segoe UI" w:eastAsia="Times New Roman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F6534"/>
    <w:rPr>
      <w:rFonts w:ascii="Times New Roman" w:eastAsiaTheme="minorHAnsi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C74CC"/>
    <w:pPr>
      <w:ind w:left="72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4505A6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1C0C4E"/>
    <w:pPr>
      <w:spacing w:after="200" w:line="480" w:lineRule="auto"/>
      <w:ind w:left="283"/>
    </w:pPr>
    <w:rPr>
      <w:bCs/>
      <w:szCs w:val="22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1C0C4E"/>
    <w:rPr>
      <w:rFonts w:ascii="Arial" w:eastAsia="Times New Roman" w:hAnsi="Arial" w:cs="Arial"/>
      <w:bCs/>
    </w:rPr>
  </w:style>
  <w:style w:type="paragraph" w:customStyle="1" w:styleId="BodyText1">
    <w:name w:val="Body Text1"/>
    <w:basedOn w:val="Normal"/>
    <w:autoRedefine/>
    <w:rsid w:val="001C0C4E"/>
    <w:pPr>
      <w:spacing w:before="120" w:after="57" w:line="276" w:lineRule="auto"/>
      <w:ind w:hanging="426"/>
    </w:pPr>
    <w:rPr>
      <w:rFonts w:ascii="Arial,Bold" w:hAnsi="Arial,Bold"/>
      <w:b/>
      <w:bCs/>
      <w:noProof/>
      <w:color w:val="000000"/>
      <w:sz w:val="28"/>
      <w:szCs w:val="28"/>
    </w:rPr>
  </w:style>
  <w:style w:type="table" w:customStyle="1" w:styleId="TableGrid1">
    <w:name w:val="Table Grid1"/>
    <w:basedOn w:val="TableNormal"/>
    <w:next w:val="TableGrid"/>
    <w:rsid w:val="00A176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0912A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UnresolvedMention">
    <w:name w:val="Unresolved Mention"/>
    <w:basedOn w:val="DefaultParagraphFont"/>
    <w:uiPriority w:val="99"/>
    <w:semiHidden/>
    <w:unhideWhenUsed/>
    <w:rsid w:val="00E839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859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1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67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dgat.org.uk/pl/_files/ugd/5708ae_802d7909d6d34e95bfae4027ad7ba8b6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pn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5" Type="http://schemas.openxmlformats.org/officeDocument/2006/relationships/image" Target="media/image8.png"/><Relationship Id="rId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1288</TotalTime>
  <Pages>2</Pages>
  <Words>602</Words>
  <Characters>3436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Headteacher</Company>
  <LinksUpToDate>false</LinksUpToDate>
  <CharactersWithSpaces>4030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Morton</dc:creator>
  <cp:keywords/>
  <dc:description/>
  <cp:lastModifiedBy>Joanne Peaper</cp:lastModifiedBy>
  <cp:revision>60</cp:revision>
  <cp:lastPrinted>2024-05-21T08:34:00Z</cp:lastPrinted>
  <dcterms:created xsi:type="dcterms:W3CDTF">2025-02-06T16:40:00Z</dcterms:created>
  <dcterms:modified xsi:type="dcterms:W3CDTF">2025-02-14T09:56:00Z</dcterms:modified>
</cp:coreProperties>
</file>