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EE18" w14:textId="572BF43D" w:rsidR="00B5654A" w:rsidRPr="004641A5" w:rsidRDefault="00153232" w:rsidP="00367D68">
      <w:pPr>
        <w:jc w:val="center"/>
        <w:rPr>
          <w:rFonts w:ascii="Twinkl" w:hAnsi="Twinkl"/>
          <w:b/>
          <w:sz w:val="28"/>
          <w:szCs w:val="28"/>
          <w:u w:val="single"/>
        </w:rPr>
      </w:pPr>
      <w:r w:rsidRPr="004641A5">
        <w:rPr>
          <w:rFonts w:ascii="Twinkl" w:hAnsi="Twinkl"/>
          <w:b/>
          <w:color w:val="194867"/>
          <w:sz w:val="28"/>
          <w:szCs w:val="28"/>
          <w:u w:val="single"/>
        </w:rPr>
        <w:t>Would you prefer to live in a hot place or a cold place?</w:t>
      </w:r>
      <w:r w:rsidR="00367D68" w:rsidRPr="004641A5">
        <w:rPr>
          <w:rFonts w:ascii="Twinkl" w:hAnsi="Twinkl"/>
          <w:b/>
          <w:sz w:val="28"/>
          <w:szCs w:val="28"/>
          <w:u w:val="single"/>
        </w:rPr>
        <w:t xml:space="preserve">    </w:t>
      </w:r>
      <w:proofErr w:type="gramStart"/>
      <w:r w:rsidRPr="004641A5">
        <w:rPr>
          <w:rFonts w:ascii="Twinkl" w:hAnsi="Twinkl"/>
          <w:b/>
          <w:sz w:val="28"/>
          <w:szCs w:val="28"/>
          <w:u w:val="single"/>
        </w:rPr>
        <w:t>GEOGRAPHY  •</w:t>
      </w:r>
      <w:proofErr w:type="gramEnd"/>
      <w:r w:rsidRPr="004641A5">
        <w:rPr>
          <w:rFonts w:ascii="Twinkl" w:hAnsi="Twinkl"/>
          <w:b/>
          <w:sz w:val="28"/>
          <w:szCs w:val="28"/>
          <w:u w:val="single"/>
        </w:rPr>
        <w:t xml:space="preserve">  KEY STAGE 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98"/>
        <w:gridCol w:w="7798"/>
      </w:tblGrid>
      <w:tr w:rsidR="00B5654A" w:rsidRPr="00C222FC" w14:paraId="0EB418BC" w14:textId="77777777">
        <w:tc>
          <w:tcPr>
            <w:tcW w:w="7798" w:type="dxa"/>
            <w:shd w:val="clear" w:color="auto" w:fill="E9F4FB"/>
            <w:vAlign w:val="center"/>
          </w:tcPr>
          <w:p w14:paraId="191BE989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4641A5">
              <w:rPr>
                <w:rFonts w:ascii="Twinkl" w:hAnsi="Twinkl"/>
                <w:b/>
                <w:bCs/>
                <w:color w:val="1E3341"/>
                <w:sz w:val="28"/>
                <w:szCs w:val="28"/>
                <w:u w:val="single"/>
              </w:rPr>
              <w:t>What should I already know?</w:t>
            </w: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br/>
              <w:t>• Weather can be sunny, rainy, windy or snowy.</w:t>
            </w: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br/>
              <w:t>• The seasons change during the year.</w:t>
            </w: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br/>
              <w:t>• We can use maps and globes.</w:t>
            </w:r>
          </w:p>
        </w:tc>
        <w:tc>
          <w:tcPr>
            <w:tcW w:w="7798" w:type="dxa"/>
            <w:shd w:val="clear" w:color="auto" w:fill="FFF1E0"/>
            <w:vAlign w:val="center"/>
          </w:tcPr>
          <w:p w14:paraId="5EDAE5F0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4641A5">
              <w:rPr>
                <w:rFonts w:ascii="Twinkl" w:hAnsi="Twinkl"/>
                <w:b/>
                <w:bCs/>
                <w:color w:val="1E3341"/>
                <w:sz w:val="28"/>
                <w:szCs w:val="28"/>
                <w:u w:val="single"/>
              </w:rPr>
              <w:t>What will I know by the end?</w:t>
            </w: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br/>
              <w:t>• Where hot and cold places are.</w:t>
            </w: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br/>
              <w:t>• Where the Equator and Poles are.</w:t>
            </w: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br/>
              <w:t>• How people live in hot and cold places.</w:t>
            </w:r>
          </w:p>
        </w:tc>
      </w:tr>
    </w:tbl>
    <w:p w14:paraId="2E259108" w14:textId="77777777" w:rsidR="00B5654A" w:rsidRPr="00C222FC" w:rsidRDefault="00B5654A">
      <w:pPr>
        <w:rPr>
          <w:rFonts w:ascii="Twinkl" w:hAnsi="Twinkl"/>
          <w:sz w:val="28"/>
          <w:szCs w:val="28"/>
        </w:rPr>
      </w:pPr>
    </w:p>
    <w:p w14:paraId="7239A43D" w14:textId="77777777" w:rsidR="00B5654A" w:rsidRPr="004641A5" w:rsidRDefault="00153232">
      <w:pPr>
        <w:rPr>
          <w:rFonts w:ascii="Twinkl" w:hAnsi="Twinkl"/>
          <w:sz w:val="28"/>
          <w:szCs w:val="28"/>
          <w:u w:val="single"/>
        </w:rPr>
      </w:pPr>
      <w:r w:rsidRPr="004641A5">
        <w:rPr>
          <w:rFonts w:ascii="Twinkl" w:hAnsi="Twinkl"/>
          <w:b/>
          <w:sz w:val="28"/>
          <w:szCs w:val="28"/>
          <w:u w:val="single"/>
        </w:rPr>
        <w:t>6 key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99"/>
        <w:gridCol w:w="5199"/>
        <w:gridCol w:w="5199"/>
      </w:tblGrid>
      <w:tr w:rsidR="00B5654A" w:rsidRPr="00C222FC" w14:paraId="1A85C39F" w14:textId="77777777">
        <w:tc>
          <w:tcPr>
            <w:tcW w:w="5199" w:type="dxa"/>
            <w:shd w:val="clear" w:color="auto" w:fill="F1F6F8"/>
            <w:vAlign w:val="center"/>
          </w:tcPr>
          <w:p w14:paraId="285EAB2D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t>Equator — An imaginary line around the middle of Earth.</w:t>
            </w:r>
          </w:p>
        </w:tc>
        <w:tc>
          <w:tcPr>
            <w:tcW w:w="5199" w:type="dxa"/>
            <w:shd w:val="clear" w:color="auto" w:fill="F1F6F8"/>
            <w:vAlign w:val="center"/>
          </w:tcPr>
          <w:p w14:paraId="52D9B04B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t>North Pole — The northern end of Earth.</w:t>
            </w:r>
          </w:p>
        </w:tc>
        <w:tc>
          <w:tcPr>
            <w:tcW w:w="5199" w:type="dxa"/>
            <w:shd w:val="clear" w:color="auto" w:fill="F1F6F8"/>
            <w:vAlign w:val="center"/>
          </w:tcPr>
          <w:p w14:paraId="044D0A03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t>South Pole — The southern end of Earth.</w:t>
            </w:r>
          </w:p>
        </w:tc>
      </w:tr>
      <w:tr w:rsidR="00B5654A" w:rsidRPr="00C222FC" w14:paraId="5867DDDF" w14:textId="77777777">
        <w:tc>
          <w:tcPr>
            <w:tcW w:w="5199" w:type="dxa"/>
            <w:shd w:val="clear" w:color="auto" w:fill="F1F6F8"/>
            <w:vAlign w:val="center"/>
          </w:tcPr>
          <w:p w14:paraId="18AE7CE3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t>Climate — The usual weather in a place.</w:t>
            </w:r>
          </w:p>
        </w:tc>
        <w:tc>
          <w:tcPr>
            <w:tcW w:w="5199" w:type="dxa"/>
            <w:shd w:val="clear" w:color="auto" w:fill="F1F6F8"/>
            <w:vAlign w:val="center"/>
          </w:tcPr>
          <w:p w14:paraId="78F9C6EF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t>Desert — A very dry place with little rain.</w:t>
            </w:r>
          </w:p>
        </w:tc>
        <w:tc>
          <w:tcPr>
            <w:tcW w:w="5199" w:type="dxa"/>
            <w:shd w:val="clear" w:color="auto" w:fill="F1F6F8"/>
            <w:vAlign w:val="center"/>
          </w:tcPr>
          <w:p w14:paraId="2151C10D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color w:val="1E3341"/>
                <w:sz w:val="28"/>
                <w:szCs w:val="28"/>
              </w:rPr>
              <w:t>Polar — Near the North or South Pole.</w:t>
            </w:r>
          </w:p>
        </w:tc>
      </w:tr>
    </w:tbl>
    <w:p w14:paraId="23B79F29" w14:textId="77777777" w:rsidR="00B5654A" w:rsidRPr="00C222FC" w:rsidRDefault="00B5654A">
      <w:pPr>
        <w:rPr>
          <w:rFonts w:ascii="Twinkl" w:hAnsi="Twinkl"/>
          <w:sz w:val="28"/>
          <w:szCs w:val="28"/>
        </w:rPr>
      </w:pPr>
    </w:p>
    <w:p w14:paraId="5661B7FE" w14:textId="77777777" w:rsidR="00B5654A" w:rsidRPr="004641A5" w:rsidRDefault="00153232">
      <w:pPr>
        <w:rPr>
          <w:rFonts w:ascii="Twinkl" w:hAnsi="Twinkl"/>
          <w:sz w:val="28"/>
          <w:szCs w:val="28"/>
          <w:u w:val="single"/>
        </w:rPr>
      </w:pPr>
      <w:r w:rsidRPr="004641A5">
        <w:rPr>
          <w:rFonts w:ascii="Twinkl" w:hAnsi="Twinkl"/>
          <w:b/>
          <w:sz w:val="28"/>
          <w:szCs w:val="28"/>
          <w:u w:val="single"/>
        </w:rPr>
        <w:t>Our world: hot and cold places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98"/>
        <w:gridCol w:w="7798"/>
      </w:tblGrid>
      <w:tr w:rsidR="00B5654A" w:rsidRPr="00C222FC" w14:paraId="36A429FD" w14:textId="77777777">
        <w:tc>
          <w:tcPr>
            <w:tcW w:w="7798" w:type="dxa"/>
          </w:tcPr>
          <w:p w14:paraId="7DDC6BC7" w14:textId="77777777" w:rsidR="00B5654A" w:rsidRPr="00C222FC" w:rsidRDefault="00153232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C222FC">
              <w:rPr>
                <w:rFonts w:ascii="Twinkl" w:hAnsi="Twinkl"/>
                <w:noProof/>
                <w:sz w:val="28"/>
                <w:szCs w:val="28"/>
              </w:rPr>
              <w:drawing>
                <wp:inline distT="0" distB="0" distL="0" distR="0" wp14:anchorId="4C45AAFD" wp14:editId="27BD9C28">
                  <wp:extent cx="5943600" cy="299596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ld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995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8" w:type="dxa"/>
          </w:tcPr>
          <w:p w14:paraId="0C1FAFB3" w14:textId="77777777" w:rsidR="00B5654A" w:rsidRPr="00C222FC" w:rsidRDefault="00153232">
            <w:pPr>
              <w:rPr>
                <w:rFonts w:ascii="Twinkl" w:hAnsi="Twinkl"/>
                <w:sz w:val="28"/>
                <w:szCs w:val="28"/>
              </w:rPr>
            </w:pPr>
            <w:r w:rsidRPr="004641A5">
              <w:rPr>
                <w:rFonts w:ascii="Twinkl" w:hAnsi="Twinkl"/>
                <w:b/>
                <w:sz w:val="28"/>
                <w:szCs w:val="28"/>
                <w:u w:val="single"/>
              </w:rPr>
              <w:t>HOT • near the Equator</w:t>
            </w:r>
            <w:r w:rsidRPr="00C222FC">
              <w:rPr>
                <w:rFonts w:ascii="Twinkl" w:hAnsi="Twinkl"/>
                <w:sz w:val="28"/>
                <w:szCs w:val="28"/>
              </w:rPr>
              <w:br/>
            </w:r>
            <w:r w:rsidRPr="00C222FC">
              <w:rPr>
                <w:rFonts w:ascii="Twinkl" w:hAnsi="Twinkl"/>
                <w:noProof/>
                <w:sz w:val="28"/>
                <w:szCs w:val="28"/>
              </w:rPr>
              <w:drawing>
                <wp:inline distT="0" distB="0" distL="0" distR="0" wp14:anchorId="301C61C1" wp14:editId="4BDEFDEF">
                  <wp:extent cx="2880360" cy="134416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t_drawing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34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22FC">
              <w:rPr>
                <w:rFonts w:ascii="Twinkl" w:hAnsi="Twinkl"/>
                <w:sz w:val="28"/>
                <w:szCs w:val="28"/>
              </w:rPr>
              <w:br/>
            </w:r>
            <w:r w:rsidRPr="004641A5">
              <w:rPr>
                <w:rFonts w:ascii="Twinkl" w:hAnsi="Twinkl"/>
                <w:b/>
                <w:sz w:val="28"/>
                <w:szCs w:val="28"/>
                <w:u w:val="single"/>
              </w:rPr>
              <w:t>COLD • near the Poles</w:t>
            </w:r>
            <w:r w:rsidRPr="00C222FC">
              <w:rPr>
                <w:rFonts w:ascii="Twinkl" w:hAnsi="Twinkl"/>
                <w:sz w:val="28"/>
                <w:szCs w:val="28"/>
              </w:rPr>
              <w:br/>
            </w:r>
            <w:r w:rsidRPr="00C222FC">
              <w:rPr>
                <w:rFonts w:ascii="Twinkl" w:hAnsi="Twinkl"/>
                <w:noProof/>
                <w:sz w:val="28"/>
                <w:szCs w:val="28"/>
              </w:rPr>
              <w:drawing>
                <wp:inline distT="0" distB="0" distL="0" distR="0" wp14:anchorId="44C084FA" wp14:editId="28BA4BC7">
                  <wp:extent cx="2880360" cy="134416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d_drawi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34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42D01B" w14:textId="473A2653" w:rsidR="00B5654A" w:rsidRPr="00C222FC" w:rsidRDefault="00153232">
      <w:pPr>
        <w:rPr>
          <w:rFonts w:ascii="Twinkl" w:hAnsi="Twinkl"/>
          <w:sz w:val="28"/>
          <w:szCs w:val="28"/>
        </w:rPr>
      </w:pPr>
      <w:r w:rsidRPr="004F487E">
        <w:rPr>
          <w:rFonts w:ascii="Twinkl" w:hAnsi="Twinkl"/>
          <w:b/>
          <w:bCs/>
          <w:sz w:val="24"/>
          <w:szCs w:val="24"/>
          <w:u w:val="single"/>
        </w:rPr>
        <w:t>Map key</w:t>
      </w:r>
      <w:proofErr w:type="gramStart"/>
      <w:r w:rsidRPr="004F487E">
        <w:rPr>
          <w:rFonts w:ascii="Twinkl" w:hAnsi="Twinkl"/>
          <w:sz w:val="24"/>
          <w:szCs w:val="24"/>
        </w:rPr>
        <w:t>:  orange</w:t>
      </w:r>
      <w:proofErr w:type="gramEnd"/>
      <w:r w:rsidRPr="004F487E">
        <w:rPr>
          <w:rFonts w:ascii="Twinkl" w:hAnsi="Twinkl"/>
          <w:sz w:val="24"/>
          <w:szCs w:val="24"/>
        </w:rPr>
        <w:t xml:space="preserve"> = generally warmer     blue = very cold     - - - = Equator</w:t>
      </w:r>
      <w:r w:rsidR="004F487E" w:rsidRPr="004F487E">
        <w:rPr>
          <w:rFonts w:ascii="Twinkl" w:hAnsi="Twinkl"/>
          <w:i/>
          <w:szCs w:val="20"/>
        </w:rPr>
        <w:t xml:space="preserve"> </w:t>
      </w:r>
      <w:r w:rsidR="004F487E">
        <w:rPr>
          <w:rFonts w:ascii="Twinkl" w:hAnsi="Twinkl"/>
          <w:i/>
          <w:szCs w:val="20"/>
        </w:rPr>
        <w:t xml:space="preserve">       </w:t>
      </w:r>
      <w:r w:rsidRPr="00C222FC">
        <w:rPr>
          <w:rFonts w:ascii="Twinkl" w:hAnsi="Twinkl"/>
          <w:i/>
          <w:szCs w:val="20"/>
        </w:rPr>
        <w:t>Remember: Not all deserts are hot. The weather can change each day.</w:t>
      </w:r>
    </w:p>
    <w:sectPr w:rsidR="00B5654A" w:rsidRPr="00C222FC" w:rsidSect="00034616">
      <w:pgSz w:w="16834" w:h="11909" w:orient="landscape"/>
      <w:pgMar w:top="490" w:right="619" w:bottom="432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7298654">
    <w:abstractNumId w:val="8"/>
  </w:num>
  <w:num w:numId="2" w16cid:durableId="146678243">
    <w:abstractNumId w:val="6"/>
  </w:num>
  <w:num w:numId="3" w16cid:durableId="959187980">
    <w:abstractNumId w:val="5"/>
  </w:num>
  <w:num w:numId="4" w16cid:durableId="718893761">
    <w:abstractNumId w:val="4"/>
  </w:num>
  <w:num w:numId="5" w16cid:durableId="1854030134">
    <w:abstractNumId w:val="7"/>
  </w:num>
  <w:num w:numId="6" w16cid:durableId="1345591636">
    <w:abstractNumId w:val="3"/>
  </w:num>
  <w:num w:numId="7" w16cid:durableId="1963147712">
    <w:abstractNumId w:val="2"/>
  </w:num>
  <w:num w:numId="8" w16cid:durableId="133571570">
    <w:abstractNumId w:val="1"/>
  </w:num>
  <w:num w:numId="9" w16cid:durableId="220480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232"/>
    <w:rsid w:val="0029639D"/>
    <w:rsid w:val="00326F90"/>
    <w:rsid w:val="00367D68"/>
    <w:rsid w:val="004641A5"/>
    <w:rsid w:val="004F487E"/>
    <w:rsid w:val="007778E4"/>
    <w:rsid w:val="00AA1D8D"/>
    <w:rsid w:val="00AF7B81"/>
    <w:rsid w:val="00B47730"/>
    <w:rsid w:val="00B5654A"/>
    <w:rsid w:val="00C222FC"/>
    <w:rsid w:val="00CB0664"/>
    <w:rsid w:val="00E67012"/>
    <w:rsid w:val="00F14D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8DC07D1-310A-423B-AEC8-F8295213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Susan Coleman (St John's)</cp:lastModifiedBy>
  <cp:revision>3</cp:revision>
  <dcterms:created xsi:type="dcterms:W3CDTF">2026-10-31T14:23:00Z</dcterms:created>
  <dcterms:modified xsi:type="dcterms:W3CDTF">2026-11-02T07:36:00Z</dcterms:modified>
  <cp:category/>
</cp:coreProperties>
</file>